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1A7080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Городской округ ЗАТО Свободный Свердловская область</w:t>
      </w:r>
    </w:p>
    <w:p w:rsidR="00AB4DEE" w:rsidRPr="001A7080" w:rsidRDefault="00AB4DEE" w:rsidP="00AB4DEE">
      <w:pPr>
        <w:rPr>
          <w:sz w:val="25"/>
          <w:szCs w:val="25"/>
        </w:rPr>
      </w:pPr>
    </w:p>
    <w:p w:rsidR="00FA7526" w:rsidRPr="001A7080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ПРОТОКОЛ</w:t>
      </w:r>
    </w:p>
    <w:p w:rsidR="00EF217D" w:rsidRPr="001A7080" w:rsidRDefault="00FA7526" w:rsidP="00AB4DEE">
      <w:pPr>
        <w:jc w:val="center"/>
        <w:rPr>
          <w:sz w:val="25"/>
          <w:szCs w:val="25"/>
        </w:rPr>
      </w:pPr>
      <w:r w:rsidRPr="001A7080">
        <w:rPr>
          <w:sz w:val="25"/>
          <w:szCs w:val="25"/>
        </w:rPr>
        <w:t>з</w:t>
      </w:r>
      <w:r w:rsidR="00045816" w:rsidRPr="001A7080">
        <w:rPr>
          <w:sz w:val="25"/>
          <w:szCs w:val="25"/>
        </w:rPr>
        <w:t>аседания</w:t>
      </w:r>
      <w:r w:rsidR="00AB4DEE" w:rsidRPr="001A7080">
        <w:rPr>
          <w:sz w:val="25"/>
          <w:szCs w:val="25"/>
        </w:rPr>
        <w:t xml:space="preserve"> комиссии </w:t>
      </w:r>
      <w:r w:rsidR="00EF217D" w:rsidRPr="001A7080">
        <w:rPr>
          <w:sz w:val="25"/>
          <w:szCs w:val="25"/>
        </w:rPr>
        <w:t xml:space="preserve">по координации работы </w:t>
      </w:r>
      <w:r w:rsidR="00AB4DEE" w:rsidRPr="001A7080">
        <w:rPr>
          <w:sz w:val="25"/>
          <w:szCs w:val="25"/>
        </w:rPr>
        <w:t>по противодействию коррупции</w:t>
      </w:r>
      <w:r w:rsidRPr="001A7080">
        <w:rPr>
          <w:sz w:val="25"/>
          <w:szCs w:val="25"/>
        </w:rPr>
        <w:t xml:space="preserve"> </w:t>
      </w:r>
    </w:p>
    <w:p w:rsidR="00AB4DEE" w:rsidRPr="001A7080" w:rsidRDefault="00EF217D" w:rsidP="00AB4DEE">
      <w:pPr>
        <w:jc w:val="center"/>
        <w:rPr>
          <w:sz w:val="25"/>
          <w:szCs w:val="25"/>
        </w:rPr>
      </w:pPr>
      <w:r w:rsidRPr="001A7080">
        <w:rPr>
          <w:sz w:val="25"/>
          <w:szCs w:val="25"/>
        </w:rPr>
        <w:t>в</w:t>
      </w:r>
      <w:r w:rsidR="00AB4DEE" w:rsidRPr="001A7080">
        <w:rPr>
          <w:sz w:val="25"/>
          <w:szCs w:val="25"/>
        </w:rPr>
        <w:t xml:space="preserve"> </w:t>
      </w:r>
      <w:r w:rsidRPr="001A7080">
        <w:rPr>
          <w:sz w:val="25"/>
          <w:szCs w:val="25"/>
        </w:rPr>
        <w:t>городском округе</w:t>
      </w:r>
      <w:r w:rsidR="00AB4DEE" w:rsidRPr="001A7080">
        <w:rPr>
          <w:sz w:val="25"/>
          <w:szCs w:val="25"/>
        </w:rPr>
        <w:t xml:space="preserve"> ЗАТО Свободный</w:t>
      </w:r>
    </w:p>
    <w:p w:rsidR="00A673F4" w:rsidRPr="001A7080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A673F4" w:rsidRPr="001A7080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1A7080" w:rsidRDefault="00672579" w:rsidP="006202E8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от « 26</w:t>
      </w:r>
      <w:r w:rsidR="00AF6634" w:rsidRPr="001A7080">
        <w:rPr>
          <w:rFonts w:ascii="Times New Roman" w:hAnsi="Times New Roman" w:cs="Times New Roman"/>
          <w:sz w:val="25"/>
          <w:szCs w:val="25"/>
        </w:rPr>
        <w:t xml:space="preserve"> </w:t>
      </w:r>
      <w:r w:rsidR="002F442A" w:rsidRPr="001A7080">
        <w:rPr>
          <w:rFonts w:ascii="Times New Roman" w:hAnsi="Times New Roman" w:cs="Times New Roman"/>
          <w:sz w:val="25"/>
          <w:szCs w:val="25"/>
        </w:rPr>
        <w:t>» июня</w:t>
      </w:r>
      <w:r w:rsidR="006202E8" w:rsidRPr="001A7080">
        <w:rPr>
          <w:rFonts w:ascii="Times New Roman" w:hAnsi="Times New Roman" w:cs="Times New Roman"/>
          <w:sz w:val="25"/>
          <w:szCs w:val="25"/>
        </w:rPr>
        <w:t xml:space="preserve"> </w:t>
      </w:r>
      <w:r w:rsidR="009E4688" w:rsidRPr="001A7080">
        <w:rPr>
          <w:rFonts w:ascii="Times New Roman" w:hAnsi="Times New Roman" w:cs="Times New Roman"/>
          <w:sz w:val="25"/>
          <w:szCs w:val="25"/>
        </w:rPr>
        <w:t>201</w:t>
      </w:r>
      <w:r w:rsidR="008F77E5" w:rsidRPr="001A7080">
        <w:rPr>
          <w:rFonts w:ascii="Times New Roman" w:hAnsi="Times New Roman" w:cs="Times New Roman"/>
          <w:sz w:val="25"/>
          <w:szCs w:val="25"/>
        </w:rPr>
        <w:t>7</w:t>
      </w:r>
      <w:r w:rsidR="009E4688" w:rsidRPr="001A7080">
        <w:rPr>
          <w:rFonts w:ascii="Times New Roman" w:hAnsi="Times New Roman" w:cs="Times New Roman"/>
          <w:sz w:val="25"/>
          <w:szCs w:val="25"/>
        </w:rPr>
        <w:t xml:space="preserve"> года</w:t>
      </w:r>
      <w:r w:rsidR="00155C8A" w:rsidRPr="001A7080">
        <w:rPr>
          <w:rFonts w:ascii="Times New Roman" w:hAnsi="Times New Roman" w:cs="Times New Roman"/>
          <w:sz w:val="25"/>
          <w:szCs w:val="25"/>
        </w:rPr>
        <w:tab/>
      </w:r>
      <w:r w:rsidR="006202E8" w:rsidRPr="001A7080">
        <w:rPr>
          <w:rFonts w:ascii="Times New Roman" w:hAnsi="Times New Roman" w:cs="Times New Roman"/>
          <w:sz w:val="25"/>
          <w:szCs w:val="25"/>
        </w:rPr>
        <w:tab/>
      </w:r>
      <w:r w:rsidR="006202E8" w:rsidRPr="001A7080">
        <w:rPr>
          <w:rFonts w:ascii="Times New Roman" w:hAnsi="Times New Roman" w:cs="Times New Roman"/>
          <w:sz w:val="25"/>
          <w:szCs w:val="25"/>
        </w:rPr>
        <w:tab/>
      </w:r>
      <w:r w:rsidR="00C76C1A" w:rsidRPr="001A7080">
        <w:rPr>
          <w:rFonts w:ascii="Times New Roman" w:hAnsi="Times New Roman" w:cs="Times New Roman"/>
          <w:sz w:val="25"/>
          <w:szCs w:val="25"/>
        </w:rPr>
        <w:tab/>
      </w:r>
      <w:r w:rsidR="00C76C1A" w:rsidRPr="001A7080">
        <w:rPr>
          <w:rFonts w:ascii="Times New Roman" w:hAnsi="Times New Roman" w:cs="Times New Roman"/>
          <w:sz w:val="25"/>
          <w:szCs w:val="25"/>
        </w:rPr>
        <w:tab/>
      </w:r>
      <w:r w:rsidR="001832EB" w:rsidRPr="001A7080">
        <w:rPr>
          <w:rFonts w:ascii="Times New Roman" w:hAnsi="Times New Roman" w:cs="Times New Roman"/>
          <w:sz w:val="25"/>
          <w:szCs w:val="25"/>
        </w:rPr>
        <w:tab/>
      </w:r>
      <w:r w:rsidR="000C2962" w:rsidRPr="001A7080">
        <w:rPr>
          <w:rFonts w:ascii="Times New Roman" w:hAnsi="Times New Roman" w:cs="Times New Roman"/>
          <w:sz w:val="25"/>
          <w:szCs w:val="25"/>
        </w:rPr>
        <w:tab/>
      </w:r>
      <w:r w:rsidR="00C76C1A" w:rsidRPr="001A7080">
        <w:rPr>
          <w:rFonts w:ascii="Times New Roman" w:hAnsi="Times New Roman" w:cs="Times New Roman"/>
          <w:sz w:val="25"/>
          <w:szCs w:val="25"/>
        </w:rPr>
        <w:t xml:space="preserve">№ </w:t>
      </w:r>
      <w:r w:rsidR="002F442A" w:rsidRPr="001A7080">
        <w:rPr>
          <w:rFonts w:ascii="Times New Roman" w:hAnsi="Times New Roman" w:cs="Times New Roman"/>
          <w:sz w:val="25"/>
          <w:szCs w:val="25"/>
        </w:rPr>
        <w:t>2</w:t>
      </w:r>
    </w:p>
    <w:p w:rsidR="00AB4DEE" w:rsidRPr="001A7080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7602B" w:rsidRPr="001A7080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Заместитель председателя комиссии: </w:t>
      </w:r>
      <w:r w:rsidR="008C0BE0" w:rsidRPr="001A7080">
        <w:rPr>
          <w:sz w:val="25"/>
          <w:szCs w:val="25"/>
        </w:rPr>
        <w:t>Матвеев А.А., глава</w:t>
      </w:r>
      <w:r w:rsidRPr="001A7080">
        <w:rPr>
          <w:sz w:val="25"/>
          <w:szCs w:val="25"/>
        </w:rPr>
        <w:t xml:space="preserve"> администрации городского округа ЗАТО Свободный;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Секретарь комиссии: Козюра О.Р., ведущий специалист </w:t>
      </w:r>
      <w:r w:rsidR="00C63CF5">
        <w:rPr>
          <w:sz w:val="25"/>
          <w:szCs w:val="25"/>
        </w:rPr>
        <w:t>организационно-кадрового отдела</w:t>
      </w:r>
      <w:r w:rsidRPr="001A7080">
        <w:rPr>
          <w:sz w:val="25"/>
          <w:szCs w:val="25"/>
        </w:rPr>
        <w:t xml:space="preserve"> администрации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Pr="001A7080">
        <w:rPr>
          <w:sz w:val="25"/>
          <w:szCs w:val="25"/>
        </w:rPr>
        <w:t xml:space="preserve">; 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Члены комиссии: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Газиева Т.М., п</w:t>
      </w:r>
      <w:r w:rsidR="002F11EE" w:rsidRPr="001A7080">
        <w:rPr>
          <w:sz w:val="25"/>
          <w:szCs w:val="25"/>
        </w:rPr>
        <w:t>редседатель Контрольного органа</w:t>
      </w:r>
      <w:r w:rsidRPr="001A7080">
        <w:rPr>
          <w:sz w:val="25"/>
          <w:szCs w:val="25"/>
        </w:rPr>
        <w:t xml:space="preserve">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Pr="001A7080">
        <w:rPr>
          <w:sz w:val="25"/>
          <w:szCs w:val="25"/>
        </w:rPr>
        <w:t>;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Петрова Л.В., начальник финансового отдела администрации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Pr="001A7080">
        <w:rPr>
          <w:sz w:val="25"/>
          <w:szCs w:val="25"/>
        </w:rPr>
        <w:t>;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Ткаченко Л.В., начальник организационно-кадрового отдела </w:t>
      </w:r>
      <w:r w:rsidR="00A146A0" w:rsidRPr="001A7080">
        <w:rPr>
          <w:sz w:val="25"/>
          <w:szCs w:val="25"/>
        </w:rPr>
        <w:t>администрации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="00A146A0" w:rsidRPr="001A7080">
        <w:rPr>
          <w:sz w:val="25"/>
          <w:szCs w:val="25"/>
        </w:rPr>
        <w:t>.</w:t>
      </w:r>
    </w:p>
    <w:p w:rsidR="00AA71F6" w:rsidRPr="001A7080" w:rsidRDefault="00AA71F6" w:rsidP="00E638E3">
      <w:pPr>
        <w:ind w:firstLine="567"/>
        <w:jc w:val="both"/>
        <w:rPr>
          <w:sz w:val="25"/>
          <w:szCs w:val="25"/>
          <w:highlight w:val="cyan"/>
        </w:rPr>
      </w:pPr>
    </w:p>
    <w:p w:rsidR="00E74EBA" w:rsidRPr="001A7080" w:rsidRDefault="003C4774" w:rsidP="00E74EBA">
      <w:pPr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>Отсутствую</w:t>
      </w:r>
      <w:r w:rsidR="00AA71F6" w:rsidRPr="001A7080">
        <w:rPr>
          <w:b/>
          <w:sz w:val="25"/>
          <w:szCs w:val="25"/>
        </w:rPr>
        <w:t>т</w:t>
      </w:r>
      <w:r w:rsidRPr="001A7080">
        <w:rPr>
          <w:b/>
          <w:sz w:val="25"/>
          <w:szCs w:val="25"/>
        </w:rPr>
        <w:t>:</w:t>
      </w:r>
      <w:r w:rsidR="00AA71F6" w:rsidRPr="001A7080">
        <w:rPr>
          <w:sz w:val="25"/>
          <w:szCs w:val="25"/>
        </w:rPr>
        <w:t xml:space="preserve"> </w:t>
      </w:r>
      <w:r w:rsidR="00984247" w:rsidRPr="001A7080">
        <w:rPr>
          <w:sz w:val="25"/>
          <w:szCs w:val="25"/>
        </w:rPr>
        <w:t>Мельников В.В.</w:t>
      </w:r>
      <w:r w:rsidR="00672579" w:rsidRPr="001A7080">
        <w:rPr>
          <w:sz w:val="25"/>
          <w:szCs w:val="25"/>
        </w:rPr>
        <w:t>, председатель комиссии - глава городского округа ЗАТО Свободный</w:t>
      </w:r>
      <w:r w:rsidR="00A146A0" w:rsidRPr="001A7080">
        <w:rPr>
          <w:sz w:val="25"/>
          <w:szCs w:val="25"/>
        </w:rPr>
        <w:t xml:space="preserve"> (отпуск), </w:t>
      </w:r>
      <w:r w:rsidR="005A3C06" w:rsidRPr="001A7080">
        <w:rPr>
          <w:sz w:val="25"/>
          <w:szCs w:val="25"/>
        </w:rPr>
        <w:t>Бородин А.В., депутат Думы городского округа ЗАТО Свободный,</w:t>
      </w:r>
      <w:r w:rsidR="009F2CB0" w:rsidRPr="009F2CB0">
        <w:rPr>
          <w:sz w:val="25"/>
          <w:szCs w:val="25"/>
        </w:rPr>
        <w:t xml:space="preserve"> </w:t>
      </w:r>
      <w:r w:rsidR="009F2CB0" w:rsidRPr="001A7080">
        <w:rPr>
          <w:sz w:val="25"/>
          <w:szCs w:val="25"/>
        </w:rPr>
        <w:t>Иванов А.В., начальник отдела МВД РФ по г</w:t>
      </w:r>
      <w:r w:rsidR="009F2CB0">
        <w:rPr>
          <w:sz w:val="25"/>
          <w:szCs w:val="25"/>
        </w:rPr>
        <w:t xml:space="preserve">ородскому округу ЗАТО Свободный, </w:t>
      </w:r>
      <w:r w:rsidR="00A146A0" w:rsidRPr="001A7080">
        <w:rPr>
          <w:sz w:val="25"/>
          <w:szCs w:val="25"/>
        </w:rPr>
        <w:t>Хизуев Р.Г., депутат Думы г</w:t>
      </w:r>
      <w:r w:rsidR="005A3C06" w:rsidRPr="001A7080">
        <w:rPr>
          <w:sz w:val="25"/>
          <w:szCs w:val="25"/>
        </w:rPr>
        <w:t xml:space="preserve">ородского округа ЗАТО Свободный, </w:t>
      </w:r>
      <w:r w:rsidR="005A3C06" w:rsidRPr="001A7080">
        <w:rPr>
          <w:sz w:val="25"/>
          <w:szCs w:val="25"/>
        </w:rPr>
        <w:br/>
        <w:t>Быкова А.П., начальник юридического отдела.</w:t>
      </w:r>
    </w:p>
    <w:p w:rsidR="0028216F" w:rsidRPr="001A7080" w:rsidRDefault="0028216F" w:rsidP="00EC76CC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  <w:highlight w:val="cyan"/>
        </w:rPr>
      </w:pPr>
    </w:p>
    <w:p w:rsidR="0028216F" w:rsidRPr="009F2CB0" w:rsidRDefault="00EB3895" w:rsidP="00AA71F6">
      <w:pPr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>Приглашены</w:t>
      </w:r>
      <w:r w:rsidR="0028216F" w:rsidRPr="001A7080">
        <w:rPr>
          <w:b/>
          <w:sz w:val="25"/>
          <w:szCs w:val="25"/>
        </w:rPr>
        <w:t>:</w:t>
      </w:r>
      <w:r w:rsidR="0028216F" w:rsidRPr="001A7080">
        <w:rPr>
          <w:sz w:val="25"/>
          <w:szCs w:val="25"/>
        </w:rPr>
        <w:t xml:space="preserve"> </w:t>
      </w:r>
      <w:r w:rsidR="00C77504" w:rsidRPr="001A7080">
        <w:rPr>
          <w:sz w:val="25"/>
          <w:szCs w:val="25"/>
        </w:rPr>
        <w:t>Белоусов В.Л., заместитель главы</w:t>
      </w:r>
      <w:r w:rsidR="00CB434B" w:rsidRPr="001A7080">
        <w:rPr>
          <w:sz w:val="25"/>
          <w:szCs w:val="25"/>
        </w:rPr>
        <w:t xml:space="preserve"> администрации, </w:t>
      </w:r>
      <w:r w:rsidR="00C77504" w:rsidRPr="001A7080">
        <w:rPr>
          <w:sz w:val="25"/>
          <w:szCs w:val="25"/>
        </w:rPr>
        <w:br/>
      </w:r>
      <w:r w:rsidR="00A146A0" w:rsidRPr="001A7080">
        <w:rPr>
          <w:sz w:val="25"/>
          <w:szCs w:val="25"/>
        </w:rPr>
        <w:t>Уколова М.Р</w:t>
      </w:r>
      <w:r w:rsidR="00672579" w:rsidRPr="001A7080">
        <w:rPr>
          <w:sz w:val="25"/>
          <w:szCs w:val="25"/>
        </w:rPr>
        <w:t xml:space="preserve">., </w:t>
      </w:r>
      <w:r w:rsidR="00A146A0" w:rsidRPr="001A7080">
        <w:rPr>
          <w:sz w:val="25"/>
          <w:szCs w:val="25"/>
        </w:rPr>
        <w:t>начальник</w:t>
      </w:r>
      <w:r w:rsidR="00672579" w:rsidRPr="001A7080">
        <w:rPr>
          <w:sz w:val="25"/>
          <w:szCs w:val="25"/>
        </w:rPr>
        <w:t xml:space="preserve"> юридического отдела, Савинова Е.В., заместитель начальника отдела бухгалтерского учета и финансов, </w:t>
      </w:r>
      <w:r w:rsidR="00D41AF0">
        <w:rPr>
          <w:sz w:val="25"/>
          <w:szCs w:val="25"/>
        </w:rPr>
        <w:t xml:space="preserve">Стафеев Е.Н., </w:t>
      </w:r>
      <w:r w:rsidR="00BE0438">
        <w:rPr>
          <w:sz w:val="25"/>
          <w:szCs w:val="25"/>
        </w:rPr>
        <w:t xml:space="preserve">помощник Верхнесалдинского городского прокурора, </w:t>
      </w:r>
      <w:r w:rsidR="005D79F8" w:rsidRPr="009F2CB0">
        <w:rPr>
          <w:sz w:val="25"/>
          <w:szCs w:val="25"/>
        </w:rPr>
        <w:t xml:space="preserve">Кузьменко С.В., заместитель </w:t>
      </w:r>
      <w:r w:rsidR="00A74445" w:rsidRPr="009F2CB0">
        <w:rPr>
          <w:sz w:val="25"/>
          <w:szCs w:val="25"/>
        </w:rPr>
        <w:t>начальника отдела МВД России по городскому округу ЗАТО Свободный, начальник полиции отдела МВД России по городскому округу ЗАТО Свободный.</w:t>
      </w:r>
    </w:p>
    <w:p w:rsidR="0068179C" w:rsidRPr="001A7080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B4DEE" w:rsidRPr="001A7080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7080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6712B2" w:rsidRPr="001A7080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  <w:highlight w:val="cyan"/>
        </w:rPr>
      </w:pPr>
    </w:p>
    <w:p w:rsidR="00984247" w:rsidRPr="001A7080" w:rsidRDefault="00984247" w:rsidP="0098424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1. Рассмотрение вопросов, предусмотренных Планом мероприятий по противодействию коррупции в городском округе ЗАТО Свободный на 2017 год, 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8F77E5" w:rsidRPr="001A7080" w:rsidRDefault="008F77E5" w:rsidP="00984247">
      <w:pPr>
        <w:ind w:firstLine="567"/>
        <w:jc w:val="both"/>
        <w:rPr>
          <w:b/>
          <w:sz w:val="25"/>
          <w:szCs w:val="25"/>
        </w:rPr>
      </w:pPr>
      <w:r w:rsidRPr="001A7080">
        <w:rPr>
          <w:b/>
          <w:sz w:val="25"/>
          <w:szCs w:val="25"/>
        </w:rPr>
        <w:t xml:space="preserve">1. Рассмотрение доклада </w:t>
      </w:r>
      <w:r w:rsidR="008C0BE0" w:rsidRPr="001A7080">
        <w:rPr>
          <w:b/>
          <w:sz w:val="25"/>
          <w:szCs w:val="25"/>
        </w:rPr>
        <w:t>Белоусова В.Л</w:t>
      </w:r>
      <w:r w:rsidRPr="001A7080">
        <w:rPr>
          <w:b/>
          <w:sz w:val="25"/>
          <w:szCs w:val="25"/>
        </w:rPr>
        <w:t xml:space="preserve">., </w:t>
      </w:r>
      <w:r w:rsidR="008C0BE0" w:rsidRPr="001A7080">
        <w:rPr>
          <w:b/>
          <w:sz w:val="25"/>
          <w:szCs w:val="25"/>
        </w:rPr>
        <w:t xml:space="preserve">заместителя главы </w:t>
      </w:r>
      <w:r w:rsidRPr="001A7080">
        <w:rPr>
          <w:b/>
          <w:sz w:val="25"/>
          <w:szCs w:val="25"/>
        </w:rPr>
        <w:t>администрации по следующим вопросам:</w:t>
      </w:r>
    </w:p>
    <w:p w:rsidR="008F77E5" w:rsidRPr="001A7080" w:rsidRDefault="008F77E5" w:rsidP="000E1A70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1.1.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</w:t>
      </w:r>
      <w:r w:rsidR="008C0BE0" w:rsidRPr="001A7080">
        <w:rPr>
          <w:sz w:val="25"/>
          <w:szCs w:val="25"/>
        </w:rPr>
        <w:t>о</w:t>
      </w:r>
      <w:r w:rsidRPr="001A7080">
        <w:rPr>
          <w:sz w:val="25"/>
          <w:szCs w:val="25"/>
        </w:rPr>
        <w:t xml:space="preserve"> </w:t>
      </w:r>
      <w:r w:rsidRPr="001A7080">
        <w:rPr>
          <w:sz w:val="25"/>
          <w:szCs w:val="25"/>
          <w:lang w:val="en-US"/>
        </w:rPr>
        <w:t>I</w:t>
      </w:r>
      <w:r w:rsidR="008C0BE0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8F77E5" w:rsidP="000E1A70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1.2.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</w:t>
      </w:r>
      <w:r w:rsidR="008C0BE0" w:rsidRPr="001A7080">
        <w:rPr>
          <w:sz w:val="25"/>
          <w:szCs w:val="25"/>
        </w:rPr>
        <w:t>о</w:t>
      </w:r>
      <w:r w:rsidRPr="001A7080">
        <w:rPr>
          <w:sz w:val="25"/>
          <w:szCs w:val="25"/>
        </w:rPr>
        <w:t xml:space="preserve"> </w:t>
      </w:r>
      <w:r w:rsidRPr="001A7080">
        <w:rPr>
          <w:sz w:val="25"/>
          <w:szCs w:val="25"/>
          <w:lang w:val="en-US"/>
        </w:rPr>
        <w:t>I</w:t>
      </w:r>
      <w:r w:rsidR="008C0BE0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8F77E5" w:rsidP="000E1A70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1.3.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</w:t>
      </w:r>
      <w:r w:rsidRPr="001A7080">
        <w:rPr>
          <w:sz w:val="25"/>
          <w:szCs w:val="25"/>
        </w:rPr>
        <w:lastRenderedPageBreak/>
        <w:t>городского округа, подготовка информации о результатах проведенных контрольных мероприятий в</w:t>
      </w:r>
      <w:r w:rsidR="008C0BE0" w:rsidRPr="001A7080">
        <w:rPr>
          <w:sz w:val="25"/>
          <w:szCs w:val="25"/>
        </w:rPr>
        <w:t>о</w:t>
      </w:r>
      <w:r w:rsidRPr="001A7080">
        <w:rPr>
          <w:sz w:val="25"/>
          <w:szCs w:val="25"/>
        </w:rPr>
        <w:t xml:space="preserve"> </w:t>
      </w:r>
      <w:r w:rsidRPr="001A7080">
        <w:rPr>
          <w:sz w:val="25"/>
          <w:szCs w:val="25"/>
          <w:lang w:val="en-US"/>
        </w:rPr>
        <w:t>I</w:t>
      </w:r>
      <w:r w:rsidR="008C0BE0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</w:rPr>
        <w:t xml:space="preserve"> квартале 2017 года.</w:t>
      </w:r>
    </w:p>
    <w:p w:rsidR="00130646" w:rsidRPr="001A7080" w:rsidRDefault="008F77E5" w:rsidP="000E1A7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D876D5">
        <w:rPr>
          <w:b/>
          <w:sz w:val="25"/>
          <w:szCs w:val="25"/>
        </w:rPr>
        <w:t>2</w:t>
      </w:r>
      <w:r w:rsidR="008F060F" w:rsidRPr="00D876D5">
        <w:rPr>
          <w:b/>
          <w:sz w:val="25"/>
          <w:szCs w:val="25"/>
        </w:rPr>
        <w:t xml:space="preserve">. </w:t>
      </w:r>
      <w:r w:rsidR="005637D5" w:rsidRPr="00D876D5">
        <w:rPr>
          <w:b/>
          <w:sz w:val="25"/>
          <w:szCs w:val="25"/>
        </w:rPr>
        <w:t>Рассмотрение д</w:t>
      </w:r>
      <w:r w:rsidR="00130646" w:rsidRPr="00D876D5">
        <w:rPr>
          <w:b/>
          <w:sz w:val="25"/>
          <w:szCs w:val="25"/>
        </w:rPr>
        <w:t>оклад</w:t>
      </w:r>
      <w:r w:rsidR="005637D5" w:rsidRPr="00D876D5">
        <w:rPr>
          <w:b/>
          <w:sz w:val="25"/>
          <w:szCs w:val="25"/>
        </w:rPr>
        <w:t>а</w:t>
      </w:r>
      <w:r w:rsidR="00130646" w:rsidRPr="00D876D5">
        <w:rPr>
          <w:b/>
          <w:sz w:val="25"/>
          <w:szCs w:val="25"/>
        </w:rPr>
        <w:t xml:space="preserve"> </w:t>
      </w:r>
      <w:r w:rsidR="00D876D5" w:rsidRPr="00D876D5">
        <w:rPr>
          <w:b/>
          <w:sz w:val="25"/>
          <w:szCs w:val="25"/>
        </w:rPr>
        <w:t>Уколовой М.Р</w:t>
      </w:r>
      <w:r w:rsidR="00130646" w:rsidRPr="00D876D5">
        <w:rPr>
          <w:b/>
          <w:sz w:val="25"/>
          <w:szCs w:val="25"/>
        </w:rPr>
        <w:t xml:space="preserve">., </w:t>
      </w:r>
      <w:r w:rsidR="00D876D5" w:rsidRPr="00D876D5">
        <w:rPr>
          <w:b/>
          <w:sz w:val="25"/>
          <w:szCs w:val="25"/>
        </w:rPr>
        <w:t>начальника</w:t>
      </w:r>
      <w:r w:rsidR="00130646" w:rsidRPr="00D876D5">
        <w:rPr>
          <w:b/>
          <w:sz w:val="25"/>
          <w:szCs w:val="25"/>
        </w:rPr>
        <w:t xml:space="preserve"> юридического отдела по следующим вопросам:</w:t>
      </w:r>
    </w:p>
    <w:p w:rsidR="008F77E5" w:rsidRPr="001A7080" w:rsidRDefault="008F77E5" w:rsidP="000E1A70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2.1. Рассмотрение результатов проведение антикоррупционной экспертизы проектов нормативных правовых актов в</w:t>
      </w:r>
      <w:r w:rsidR="008C0BE0" w:rsidRPr="001A7080">
        <w:rPr>
          <w:sz w:val="25"/>
          <w:szCs w:val="25"/>
        </w:rPr>
        <w:t>о</w:t>
      </w:r>
      <w:r w:rsidRPr="001A7080">
        <w:rPr>
          <w:sz w:val="25"/>
          <w:szCs w:val="25"/>
        </w:rPr>
        <w:t xml:space="preserve"> </w:t>
      </w:r>
      <w:r w:rsidRPr="001A7080">
        <w:rPr>
          <w:sz w:val="25"/>
          <w:szCs w:val="25"/>
          <w:lang w:val="en-US"/>
        </w:rPr>
        <w:t>I</w:t>
      </w:r>
      <w:r w:rsidR="008C0BE0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8F77E5" w:rsidP="000E1A70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2.2. Рассмотрение результатов независимой антикоррупционной экспертизы нормативных правовых актов и проектов нормативных правовых актов в</w:t>
      </w:r>
      <w:r w:rsidR="008C0BE0" w:rsidRPr="001A7080">
        <w:rPr>
          <w:sz w:val="25"/>
          <w:szCs w:val="25"/>
        </w:rPr>
        <w:t>о</w:t>
      </w:r>
      <w:r w:rsidRPr="001A7080">
        <w:rPr>
          <w:sz w:val="25"/>
          <w:szCs w:val="25"/>
        </w:rPr>
        <w:t xml:space="preserve"> </w:t>
      </w:r>
      <w:r w:rsidR="008C0BE0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8F77E5" w:rsidP="000E1A70">
      <w:pPr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>3</w:t>
      </w:r>
      <w:r w:rsidR="00990AD6" w:rsidRPr="001A7080">
        <w:rPr>
          <w:b/>
          <w:sz w:val="25"/>
          <w:szCs w:val="25"/>
        </w:rPr>
        <w:t xml:space="preserve">. </w:t>
      </w:r>
      <w:r w:rsidR="005637D5" w:rsidRPr="001A7080">
        <w:rPr>
          <w:b/>
          <w:sz w:val="25"/>
          <w:szCs w:val="25"/>
        </w:rPr>
        <w:t>Рассмотрение д</w:t>
      </w:r>
      <w:r w:rsidR="00990AD6" w:rsidRPr="001A7080">
        <w:rPr>
          <w:b/>
          <w:sz w:val="25"/>
          <w:szCs w:val="25"/>
        </w:rPr>
        <w:t>оклад</w:t>
      </w:r>
      <w:r w:rsidR="005637D5" w:rsidRPr="001A7080">
        <w:rPr>
          <w:b/>
          <w:sz w:val="25"/>
          <w:szCs w:val="25"/>
        </w:rPr>
        <w:t>а</w:t>
      </w:r>
      <w:r w:rsidR="00990AD6" w:rsidRPr="001A7080">
        <w:rPr>
          <w:b/>
          <w:sz w:val="25"/>
          <w:szCs w:val="25"/>
        </w:rPr>
        <w:t xml:space="preserve"> Газиевой Т.М., председателя Контрольного органа</w:t>
      </w:r>
      <w:r w:rsidR="00990AD6" w:rsidRPr="001A7080">
        <w:rPr>
          <w:sz w:val="25"/>
          <w:szCs w:val="25"/>
        </w:rPr>
        <w:t xml:space="preserve"> </w:t>
      </w:r>
      <w:r w:rsidR="00990AD6" w:rsidRPr="001A7080">
        <w:rPr>
          <w:b/>
          <w:sz w:val="25"/>
          <w:szCs w:val="25"/>
        </w:rPr>
        <w:t>по вопросу:</w:t>
      </w:r>
      <w:r w:rsidR="008F060F" w:rsidRPr="001A7080">
        <w:rPr>
          <w:sz w:val="25"/>
          <w:szCs w:val="25"/>
        </w:rPr>
        <w:t xml:space="preserve"> </w:t>
      </w:r>
      <w:r w:rsidRPr="001A7080">
        <w:rPr>
          <w:sz w:val="25"/>
          <w:szCs w:val="25"/>
        </w:rPr>
        <w:t xml:space="preserve">«Направление в Верхнесалдинскую городскую прокуратуру информации о результатах контрольных мероприятий в финансово-бюджетной сфере в </w:t>
      </w:r>
      <w:r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</w:rPr>
        <w:t xml:space="preserve"> квартале 2017 года».</w:t>
      </w:r>
    </w:p>
    <w:p w:rsidR="0051289E" w:rsidRPr="001A7080" w:rsidRDefault="004901E4" w:rsidP="008F77E5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>4</w:t>
      </w:r>
      <w:r w:rsidR="0051289E" w:rsidRPr="001A7080">
        <w:rPr>
          <w:b/>
          <w:sz w:val="25"/>
          <w:szCs w:val="25"/>
        </w:rPr>
        <w:t>. Рассмотрение доклада Петровой Л.В., начальника финансового отдела по вопросу</w:t>
      </w:r>
      <w:r w:rsidR="0051289E" w:rsidRPr="001A7080">
        <w:rPr>
          <w:sz w:val="25"/>
          <w:szCs w:val="25"/>
        </w:rPr>
        <w:t xml:space="preserve"> осуществления контроля в сфере закупок товаров, работ, услуг для обеспечения муниципальных нужд.</w:t>
      </w:r>
    </w:p>
    <w:p w:rsidR="004901E4" w:rsidRPr="001A7080" w:rsidRDefault="004901E4" w:rsidP="004901E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 xml:space="preserve">5. Рассмотрение доклада </w:t>
      </w:r>
      <w:r w:rsidR="00672579" w:rsidRPr="001A7080">
        <w:rPr>
          <w:b/>
          <w:sz w:val="25"/>
          <w:szCs w:val="25"/>
        </w:rPr>
        <w:t>Савиновой Е.В</w:t>
      </w:r>
      <w:r w:rsidRPr="001A7080">
        <w:rPr>
          <w:b/>
          <w:sz w:val="25"/>
          <w:szCs w:val="25"/>
        </w:rPr>
        <w:t xml:space="preserve">., </w:t>
      </w:r>
      <w:r w:rsidR="00672579" w:rsidRPr="001A7080">
        <w:rPr>
          <w:b/>
          <w:sz w:val="25"/>
          <w:szCs w:val="25"/>
        </w:rPr>
        <w:t xml:space="preserve">заместителя </w:t>
      </w:r>
      <w:r w:rsidRPr="001A7080">
        <w:rPr>
          <w:b/>
          <w:sz w:val="25"/>
          <w:szCs w:val="25"/>
        </w:rPr>
        <w:t xml:space="preserve">начальника отдела бухгалтерского учета и финансов по вопросу </w:t>
      </w:r>
      <w:r w:rsidRPr="001A7080">
        <w:rPr>
          <w:sz w:val="25"/>
          <w:szCs w:val="25"/>
        </w:rPr>
        <w:t>проведения контрольных мероприятий в финансово-бюджетной сфере.</w:t>
      </w:r>
    </w:p>
    <w:p w:rsidR="00990AD6" w:rsidRPr="001A7080" w:rsidRDefault="00466A03" w:rsidP="008F060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1A7080">
        <w:rPr>
          <w:b/>
          <w:sz w:val="25"/>
          <w:szCs w:val="25"/>
        </w:rPr>
        <w:t>6</w:t>
      </w:r>
      <w:r w:rsidR="00990AD6" w:rsidRPr="001A7080">
        <w:rPr>
          <w:b/>
          <w:sz w:val="25"/>
          <w:szCs w:val="25"/>
        </w:rPr>
        <w:t xml:space="preserve">. </w:t>
      </w:r>
      <w:r w:rsidR="005637D5" w:rsidRPr="001A7080">
        <w:rPr>
          <w:b/>
          <w:sz w:val="25"/>
          <w:szCs w:val="25"/>
        </w:rPr>
        <w:t>Рассмотрение д</w:t>
      </w:r>
      <w:r w:rsidR="00990AD6" w:rsidRPr="001A7080">
        <w:rPr>
          <w:b/>
          <w:sz w:val="25"/>
          <w:szCs w:val="25"/>
        </w:rPr>
        <w:t>оклад</w:t>
      </w:r>
      <w:r w:rsidR="005637D5" w:rsidRPr="001A7080">
        <w:rPr>
          <w:b/>
          <w:sz w:val="25"/>
          <w:szCs w:val="25"/>
        </w:rPr>
        <w:t>а</w:t>
      </w:r>
      <w:r w:rsidR="00990AD6" w:rsidRPr="001A7080">
        <w:rPr>
          <w:b/>
          <w:sz w:val="25"/>
          <w:szCs w:val="25"/>
        </w:rPr>
        <w:t xml:space="preserve"> </w:t>
      </w:r>
      <w:r w:rsidR="00D876D5">
        <w:rPr>
          <w:b/>
          <w:sz w:val="25"/>
          <w:szCs w:val="25"/>
        </w:rPr>
        <w:t>Козюра О.Р</w:t>
      </w:r>
      <w:r w:rsidR="00990AD6" w:rsidRPr="001A7080">
        <w:rPr>
          <w:b/>
          <w:sz w:val="25"/>
          <w:szCs w:val="25"/>
        </w:rPr>
        <w:t xml:space="preserve">., </w:t>
      </w:r>
      <w:r w:rsidR="00D876D5">
        <w:rPr>
          <w:b/>
          <w:sz w:val="25"/>
          <w:szCs w:val="25"/>
        </w:rPr>
        <w:t xml:space="preserve">ведущего специалиста </w:t>
      </w:r>
      <w:r w:rsidR="00990AD6" w:rsidRPr="001A7080">
        <w:rPr>
          <w:b/>
          <w:sz w:val="25"/>
          <w:szCs w:val="25"/>
        </w:rPr>
        <w:t xml:space="preserve">организационно-кадрового отдела </w:t>
      </w:r>
      <w:r w:rsidR="001C43AB" w:rsidRPr="001A7080">
        <w:rPr>
          <w:b/>
          <w:sz w:val="25"/>
          <w:szCs w:val="25"/>
        </w:rPr>
        <w:t>по следующим вопросам:</w:t>
      </w:r>
    </w:p>
    <w:p w:rsidR="0051289E" w:rsidRPr="001A7080" w:rsidRDefault="00466A03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51289E" w:rsidRPr="001A7080">
        <w:rPr>
          <w:sz w:val="25"/>
          <w:szCs w:val="25"/>
        </w:rPr>
        <w:t>.1.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ЗАТО Свободный.</w:t>
      </w:r>
    </w:p>
    <w:p w:rsidR="0051289E" w:rsidRPr="001A7080" w:rsidRDefault="00466A03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51289E" w:rsidRPr="001A7080">
        <w:rPr>
          <w:sz w:val="25"/>
          <w:szCs w:val="25"/>
        </w:rPr>
        <w:t>.2.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Свободный.</w:t>
      </w:r>
    </w:p>
    <w:p w:rsidR="0051289E" w:rsidRPr="001A7080" w:rsidRDefault="00466A03" w:rsidP="008F060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51289E" w:rsidRPr="001A7080">
        <w:rPr>
          <w:sz w:val="25"/>
          <w:szCs w:val="25"/>
        </w:rPr>
        <w:t>.3. 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</w:r>
    </w:p>
    <w:p w:rsidR="0051289E" w:rsidRPr="001A7080" w:rsidRDefault="00466A03" w:rsidP="008F060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  <w:highlight w:val="cyan"/>
        </w:rPr>
      </w:pPr>
      <w:r w:rsidRPr="001A7080">
        <w:rPr>
          <w:sz w:val="25"/>
          <w:szCs w:val="25"/>
        </w:rPr>
        <w:t>6</w:t>
      </w:r>
      <w:r w:rsidR="0051289E" w:rsidRPr="001A7080">
        <w:rPr>
          <w:sz w:val="25"/>
          <w:szCs w:val="25"/>
        </w:rPr>
        <w:t>.4. Разработка и внесение изменений в административные регламенты по предоставлению муниципальных услуг.</w:t>
      </w:r>
    </w:p>
    <w:p w:rsidR="008F77E5" w:rsidRPr="001A7080" w:rsidRDefault="00466A03" w:rsidP="008F77E5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8F77E5" w:rsidRPr="001A7080">
        <w:rPr>
          <w:sz w:val="25"/>
          <w:szCs w:val="25"/>
        </w:rPr>
        <w:t>.</w:t>
      </w:r>
      <w:r w:rsidR="0051289E" w:rsidRPr="001A7080">
        <w:rPr>
          <w:sz w:val="25"/>
          <w:szCs w:val="25"/>
        </w:rPr>
        <w:t>5</w:t>
      </w:r>
      <w:r w:rsidR="008F77E5" w:rsidRPr="001A7080">
        <w:rPr>
          <w:sz w:val="25"/>
          <w:szCs w:val="25"/>
        </w:rPr>
        <w:t>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</w:t>
      </w:r>
      <w:r w:rsidR="0051289E" w:rsidRPr="001A7080">
        <w:rPr>
          <w:sz w:val="25"/>
          <w:szCs w:val="25"/>
        </w:rPr>
        <w:t>о</w:t>
      </w:r>
      <w:r w:rsidR="008F77E5" w:rsidRPr="001A7080">
        <w:rPr>
          <w:sz w:val="25"/>
          <w:szCs w:val="25"/>
        </w:rPr>
        <w:t xml:space="preserve"> </w:t>
      </w:r>
      <w:r w:rsidR="008F77E5" w:rsidRPr="001A7080">
        <w:rPr>
          <w:sz w:val="25"/>
          <w:szCs w:val="25"/>
          <w:lang w:val="en-US"/>
        </w:rPr>
        <w:t>I</w:t>
      </w:r>
      <w:r w:rsidR="0051289E" w:rsidRPr="001A7080">
        <w:rPr>
          <w:sz w:val="25"/>
          <w:szCs w:val="25"/>
          <w:lang w:val="en-US"/>
        </w:rPr>
        <w:t>I</w:t>
      </w:r>
      <w:r w:rsidR="008F77E5"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466A03" w:rsidP="008F77E5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8F77E5" w:rsidRPr="001A7080">
        <w:rPr>
          <w:sz w:val="25"/>
          <w:szCs w:val="25"/>
        </w:rPr>
        <w:t>.</w:t>
      </w:r>
      <w:r w:rsidRPr="001A7080">
        <w:rPr>
          <w:sz w:val="25"/>
          <w:szCs w:val="25"/>
        </w:rPr>
        <w:t>6</w:t>
      </w:r>
      <w:r w:rsidR="008F77E5" w:rsidRPr="001A7080">
        <w:rPr>
          <w:sz w:val="25"/>
          <w:szCs w:val="25"/>
        </w:rPr>
        <w:t>. Мониторинг обращений граждан и организаций о фактах коррупции или коррупционных проявлений в</w:t>
      </w:r>
      <w:r w:rsidR="0051289E" w:rsidRPr="001A7080">
        <w:rPr>
          <w:sz w:val="25"/>
          <w:szCs w:val="25"/>
        </w:rPr>
        <w:t>о</w:t>
      </w:r>
      <w:r w:rsidR="008F77E5" w:rsidRPr="001A7080">
        <w:rPr>
          <w:sz w:val="25"/>
          <w:szCs w:val="25"/>
        </w:rPr>
        <w:t xml:space="preserve"> </w:t>
      </w:r>
      <w:r w:rsidR="008F77E5" w:rsidRPr="001A7080">
        <w:rPr>
          <w:sz w:val="25"/>
          <w:szCs w:val="25"/>
          <w:lang w:val="en-US"/>
        </w:rPr>
        <w:t>I</w:t>
      </w:r>
      <w:r w:rsidR="0051289E" w:rsidRPr="001A7080">
        <w:rPr>
          <w:sz w:val="25"/>
          <w:szCs w:val="25"/>
          <w:lang w:val="en-US"/>
        </w:rPr>
        <w:t>I</w:t>
      </w:r>
      <w:r w:rsidR="008F77E5"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466A03" w:rsidP="008F77E5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8F77E5" w:rsidRPr="001A7080">
        <w:rPr>
          <w:sz w:val="25"/>
          <w:szCs w:val="25"/>
        </w:rPr>
        <w:t>.</w:t>
      </w:r>
      <w:r w:rsidRPr="001A7080">
        <w:rPr>
          <w:sz w:val="25"/>
          <w:szCs w:val="25"/>
        </w:rPr>
        <w:t>7</w:t>
      </w:r>
      <w:r w:rsidR="008F77E5" w:rsidRPr="001A7080">
        <w:rPr>
          <w:sz w:val="25"/>
          <w:szCs w:val="25"/>
        </w:rPr>
        <w:t>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</w:t>
      </w:r>
      <w:r w:rsidR="0051289E" w:rsidRPr="001A7080">
        <w:rPr>
          <w:sz w:val="25"/>
          <w:szCs w:val="25"/>
        </w:rPr>
        <w:t>о</w:t>
      </w:r>
      <w:r w:rsidR="008F77E5" w:rsidRPr="001A7080">
        <w:rPr>
          <w:sz w:val="25"/>
          <w:szCs w:val="25"/>
        </w:rPr>
        <w:t xml:space="preserve"> </w:t>
      </w:r>
      <w:r w:rsidR="008F77E5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  <w:lang w:val="en-US"/>
        </w:rPr>
        <w:t>I</w:t>
      </w:r>
      <w:r w:rsidR="008F77E5"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466A03" w:rsidP="008F77E5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6.8</w:t>
      </w:r>
      <w:r w:rsidR="008F77E5" w:rsidRPr="001A7080">
        <w:rPr>
          <w:sz w:val="25"/>
          <w:szCs w:val="25"/>
        </w:rPr>
        <w:t>. Мониторинг состояния и эффективности противодействия коррупции в городском округе в</w:t>
      </w:r>
      <w:r w:rsidR="0051289E" w:rsidRPr="001A7080">
        <w:rPr>
          <w:sz w:val="25"/>
          <w:szCs w:val="25"/>
        </w:rPr>
        <w:t>о</w:t>
      </w:r>
      <w:r w:rsidR="008F77E5" w:rsidRPr="001A7080">
        <w:rPr>
          <w:sz w:val="25"/>
          <w:szCs w:val="25"/>
        </w:rPr>
        <w:t xml:space="preserve"> </w:t>
      </w:r>
      <w:r w:rsidR="008F77E5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  <w:lang w:val="en-US"/>
        </w:rPr>
        <w:t>I</w:t>
      </w:r>
      <w:r w:rsidR="008F77E5" w:rsidRPr="001A7080">
        <w:rPr>
          <w:sz w:val="25"/>
          <w:szCs w:val="25"/>
        </w:rPr>
        <w:t xml:space="preserve"> квартале 2017 года.</w:t>
      </w:r>
    </w:p>
    <w:p w:rsidR="008F77E5" w:rsidRPr="001A7080" w:rsidRDefault="00466A03" w:rsidP="008F77E5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6</w:t>
      </w:r>
      <w:r w:rsidR="008F77E5" w:rsidRPr="001A7080">
        <w:rPr>
          <w:sz w:val="25"/>
          <w:szCs w:val="25"/>
        </w:rPr>
        <w:t>.</w:t>
      </w:r>
      <w:r w:rsidRPr="001A7080">
        <w:rPr>
          <w:sz w:val="25"/>
          <w:szCs w:val="25"/>
        </w:rPr>
        <w:t>9</w:t>
      </w:r>
      <w:r w:rsidR="00D876D5">
        <w:rPr>
          <w:sz w:val="25"/>
          <w:szCs w:val="25"/>
        </w:rPr>
        <w:t>. Анализ реализации П</w:t>
      </w:r>
      <w:r w:rsidR="008F77E5" w:rsidRPr="001A7080">
        <w:rPr>
          <w:sz w:val="25"/>
          <w:szCs w:val="25"/>
        </w:rPr>
        <w:t xml:space="preserve">лана по противодействию коррупции за </w:t>
      </w:r>
      <w:r w:rsidR="008F77E5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  <w:lang w:val="en-US"/>
        </w:rPr>
        <w:t>I</w:t>
      </w:r>
      <w:r w:rsidR="008F77E5" w:rsidRPr="001A7080">
        <w:rPr>
          <w:sz w:val="25"/>
          <w:szCs w:val="25"/>
        </w:rPr>
        <w:t xml:space="preserve"> квартал 2017 года.</w:t>
      </w:r>
    </w:p>
    <w:p w:rsidR="008F77E5" w:rsidRPr="001A7080" w:rsidRDefault="00466A03" w:rsidP="008F77E5">
      <w:pPr>
        <w:ind w:firstLine="567"/>
        <w:jc w:val="both"/>
        <w:rPr>
          <w:sz w:val="25"/>
          <w:szCs w:val="25"/>
        </w:rPr>
      </w:pPr>
      <w:r w:rsidRPr="001A7080">
        <w:rPr>
          <w:bCs/>
          <w:sz w:val="25"/>
          <w:szCs w:val="25"/>
        </w:rPr>
        <w:t>6.10</w:t>
      </w:r>
      <w:r w:rsidR="008F77E5" w:rsidRPr="001A7080">
        <w:rPr>
          <w:bCs/>
          <w:sz w:val="25"/>
          <w:szCs w:val="25"/>
        </w:rPr>
        <w:t xml:space="preserve"> Рассмотрение результатов по </w:t>
      </w:r>
      <w:r w:rsidR="008F77E5" w:rsidRPr="001A7080">
        <w:rPr>
          <w:sz w:val="25"/>
          <w:szCs w:val="25"/>
        </w:rPr>
        <w:t xml:space="preserve">выполнению мероприятий предусмотренных муниципальной программы «Профилактика коррупции в городском округе </w:t>
      </w:r>
      <w:r w:rsidR="008F77E5" w:rsidRPr="001A7080">
        <w:rPr>
          <w:sz w:val="25"/>
          <w:szCs w:val="25"/>
        </w:rPr>
        <w:br/>
        <w:t xml:space="preserve">ЗАТО Свободный на 2017-2021 годы» за </w:t>
      </w:r>
      <w:r w:rsidR="008F77E5" w:rsidRPr="001A7080">
        <w:rPr>
          <w:sz w:val="25"/>
          <w:szCs w:val="25"/>
          <w:lang w:val="en-US"/>
        </w:rPr>
        <w:t>I</w:t>
      </w:r>
      <w:r w:rsidRPr="001A7080">
        <w:rPr>
          <w:sz w:val="25"/>
          <w:szCs w:val="25"/>
          <w:lang w:val="en-US"/>
        </w:rPr>
        <w:t>I</w:t>
      </w:r>
      <w:r w:rsidR="008F77E5" w:rsidRPr="001A7080">
        <w:rPr>
          <w:sz w:val="25"/>
          <w:szCs w:val="25"/>
        </w:rPr>
        <w:t xml:space="preserve"> квартал 2017 года.</w:t>
      </w:r>
    </w:p>
    <w:p w:rsidR="00BE0438" w:rsidRDefault="00BE0438">
      <w:pPr>
        <w:rPr>
          <w:b/>
          <w:sz w:val="25"/>
          <w:szCs w:val="25"/>
        </w:rPr>
      </w:pPr>
    </w:p>
    <w:p w:rsidR="00AB4DEE" w:rsidRPr="001A7080" w:rsidRDefault="00AB4DEE" w:rsidP="00AB4DEE">
      <w:pPr>
        <w:rPr>
          <w:b/>
          <w:sz w:val="25"/>
          <w:szCs w:val="25"/>
        </w:rPr>
      </w:pPr>
      <w:r w:rsidRPr="001A7080">
        <w:rPr>
          <w:b/>
          <w:sz w:val="25"/>
          <w:szCs w:val="25"/>
        </w:rPr>
        <w:lastRenderedPageBreak/>
        <w:t>СЛУШАЛИ:</w:t>
      </w:r>
    </w:p>
    <w:p w:rsidR="00D7449E" w:rsidRPr="001A7080" w:rsidRDefault="00D7449E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C1A5A" w:rsidRPr="001A7080" w:rsidRDefault="00984247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Матвеев А.А.:</w:t>
      </w:r>
    </w:p>
    <w:p w:rsidR="009F2CB0" w:rsidRDefault="009F2CB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Есть ли предложения, дополнения к данной повестки?</w:t>
      </w:r>
    </w:p>
    <w:p w:rsidR="009F2CB0" w:rsidRDefault="009F2CB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Предложений нет.</w:t>
      </w:r>
    </w:p>
    <w:p w:rsidR="00F81B28" w:rsidRPr="001A7080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- Кто за данную повестку, прошу голосовать?!</w:t>
      </w:r>
    </w:p>
    <w:p w:rsidR="009F2CB0" w:rsidRDefault="009F2CB0" w:rsidP="00F81B28">
      <w:pPr>
        <w:jc w:val="center"/>
        <w:rPr>
          <w:sz w:val="25"/>
          <w:szCs w:val="25"/>
        </w:rPr>
      </w:pPr>
    </w:p>
    <w:p w:rsidR="00F81B28" w:rsidRDefault="00F81B28" w:rsidP="00F81B28">
      <w:pPr>
        <w:jc w:val="center"/>
        <w:rPr>
          <w:sz w:val="25"/>
          <w:szCs w:val="25"/>
        </w:rPr>
      </w:pPr>
      <w:r w:rsidRPr="001A7080">
        <w:rPr>
          <w:sz w:val="25"/>
          <w:szCs w:val="25"/>
        </w:rPr>
        <w:t>«За» – единогласно</w:t>
      </w:r>
    </w:p>
    <w:p w:rsidR="009F2CB0" w:rsidRPr="001A7080" w:rsidRDefault="009F2CB0" w:rsidP="00F81B28">
      <w:pPr>
        <w:jc w:val="center"/>
        <w:rPr>
          <w:sz w:val="25"/>
          <w:szCs w:val="25"/>
        </w:rPr>
      </w:pPr>
    </w:p>
    <w:p w:rsidR="00F81B28" w:rsidRPr="001A7080" w:rsidRDefault="00984247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Матвеев АА.:</w:t>
      </w:r>
    </w:p>
    <w:p w:rsidR="00F81B28" w:rsidRPr="001A7080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 xml:space="preserve">- </w:t>
      </w:r>
      <w:r w:rsidR="00D17B13" w:rsidRPr="001A7080">
        <w:rPr>
          <w:rFonts w:ascii="Times New Roman" w:hAnsi="Times New Roman" w:cs="Times New Roman"/>
          <w:sz w:val="25"/>
          <w:szCs w:val="25"/>
        </w:rPr>
        <w:t>Предлагаю</w:t>
      </w:r>
      <w:r w:rsidR="00300ADF" w:rsidRPr="001A7080">
        <w:rPr>
          <w:rFonts w:ascii="Times New Roman" w:hAnsi="Times New Roman" w:cs="Times New Roman"/>
          <w:sz w:val="25"/>
          <w:szCs w:val="25"/>
        </w:rPr>
        <w:t xml:space="preserve"> заслушать доклад заместителя главы администрации </w:t>
      </w:r>
      <w:r w:rsidR="00300ADF" w:rsidRPr="001A7080">
        <w:rPr>
          <w:rFonts w:ascii="Times New Roman" w:hAnsi="Times New Roman" w:cs="Times New Roman"/>
          <w:sz w:val="25"/>
          <w:szCs w:val="25"/>
        </w:rPr>
        <w:br/>
        <w:t>Белоусова Владимира Леонидовича.</w:t>
      </w:r>
      <w:r w:rsidR="00AB4DEE" w:rsidRPr="001A70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F11EE" w:rsidRPr="001A7080" w:rsidRDefault="002F11EE">
      <w:pPr>
        <w:rPr>
          <w:sz w:val="25"/>
          <w:szCs w:val="25"/>
        </w:rPr>
      </w:pPr>
    </w:p>
    <w:p w:rsidR="000E0AE1" w:rsidRPr="001A7080" w:rsidRDefault="008173BB" w:rsidP="008173BB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СЛУШАЛИ</w:t>
      </w:r>
      <w:r w:rsidR="000E0AE1"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0E0AE1" w:rsidRPr="001A7080" w:rsidRDefault="000E0AE1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C65A07" w:rsidRPr="001A7080" w:rsidRDefault="00C65A07" w:rsidP="00C65A0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1) </w:t>
      </w:r>
      <w:r w:rsidR="00300ADF" w:rsidRPr="001A7080">
        <w:rPr>
          <w:sz w:val="25"/>
          <w:szCs w:val="25"/>
        </w:rPr>
        <w:t>Владимир Леонидович</w:t>
      </w:r>
      <w:r w:rsidRPr="001A7080">
        <w:rPr>
          <w:sz w:val="25"/>
          <w:szCs w:val="25"/>
        </w:rPr>
        <w:t xml:space="preserve"> ознакомил членов комиссии с докладом (доклад прилагается).</w:t>
      </w:r>
    </w:p>
    <w:p w:rsidR="00C65A07" w:rsidRDefault="00C65A07" w:rsidP="00C65A07">
      <w:pPr>
        <w:ind w:firstLine="567"/>
        <w:jc w:val="both"/>
        <w:rPr>
          <w:sz w:val="25"/>
          <w:szCs w:val="25"/>
        </w:rPr>
      </w:pPr>
    </w:p>
    <w:p w:rsidR="008173BB" w:rsidRDefault="008173BB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Матвеев А.А.:</w:t>
      </w:r>
    </w:p>
    <w:p w:rsidR="008173BB" w:rsidRPr="008173BB" w:rsidRDefault="008173BB" w:rsidP="008173B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173BB">
        <w:rPr>
          <w:sz w:val="25"/>
          <w:szCs w:val="25"/>
        </w:rPr>
        <w:t xml:space="preserve">Необходимо провести ряд мероприятий в отношении </w:t>
      </w:r>
      <w:r>
        <w:rPr>
          <w:sz w:val="25"/>
          <w:szCs w:val="25"/>
        </w:rPr>
        <w:t xml:space="preserve">имущества, находящего в оперативном управлении </w:t>
      </w:r>
      <w:r w:rsidRPr="008173BB">
        <w:rPr>
          <w:sz w:val="25"/>
          <w:szCs w:val="25"/>
        </w:rPr>
        <w:t>МУП ЖКХ «Кедр»</w:t>
      </w:r>
      <w:r>
        <w:rPr>
          <w:sz w:val="25"/>
          <w:szCs w:val="25"/>
        </w:rPr>
        <w:t xml:space="preserve">. В связи с этим утверждено распоряжение администрации о проведении инвентаризации имущества </w:t>
      </w:r>
      <w:r w:rsidRPr="008173BB">
        <w:rPr>
          <w:sz w:val="25"/>
          <w:szCs w:val="25"/>
        </w:rPr>
        <w:t>МУП ЖКХ «Кедр»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>с 27.06.2017.</w:t>
      </w:r>
    </w:p>
    <w:p w:rsidR="008173BB" w:rsidRPr="008173BB" w:rsidRDefault="008173BB" w:rsidP="00C65A07">
      <w:pPr>
        <w:ind w:firstLine="567"/>
        <w:jc w:val="both"/>
        <w:rPr>
          <w:sz w:val="25"/>
          <w:szCs w:val="25"/>
        </w:rPr>
      </w:pPr>
    </w:p>
    <w:p w:rsidR="009F2CB0" w:rsidRPr="008173BB" w:rsidRDefault="009F2CB0" w:rsidP="009F2CB0">
      <w:pPr>
        <w:jc w:val="both"/>
        <w:rPr>
          <w:sz w:val="25"/>
          <w:szCs w:val="25"/>
        </w:rPr>
      </w:pPr>
      <w:r w:rsidRPr="008173BB">
        <w:rPr>
          <w:sz w:val="25"/>
          <w:szCs w:val="25"/>
        </w:rPr>
        <w:t>Матвеев А.А.:</w:t>
      </w:r>
    </w:p>
    <w:p w:rsidR="009F2CB0" w:rsidRDefault="009F2CB0" w:rsidP="00C65A07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У кого какие вопросы по данному докладу?</w:t>
      </w:r>
      <w:r w:rsidR="008173BB">
        <w:rPr>
          <w:sz w:val="25"/>
          <w:szCs w:val="25"/>
        </w:rPr>
        <w:t xml:space="preserve"> </w:t>
      </w:r>
    </w:p>
    <w:p w:rsidR="009F2CB0" w:rsidRPr="008173BB" w:rsidRDefault="008173BB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</w:t>
      </w:r>
      <w:r w:rsidR="009F2CB0" w:rsidRPr="008173BB">
        <w:rPr>
          <w:sz w:val="25"/>
          <w:szCs w:val="25"/>
        </w:rPr>
        <w:t xml:space="preserve"> </w:t>
      </w:r>
    </w:p>
    <w:p w:rsidR="008173BB" w:rsidRPr="008173BB" w:rsidRDefault="008173BB" w:rsidP="008173BB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Предлагаю доклад Белоусова В.Л., заместителя главы администрации 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8173BB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8173BB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173BB" w:rsidRPr="008173BB" w:rsidRDefault="008173BB" w:rsidP="008173BB">
      <w:pPr>
        <w:jc w:val="center"/>
        <w:rPr>
          <w:sz w:val="25"/>
          <w:szCs w:val="25"/>
        </w:rPr>
      </w:pPr>
      <w:r w:rsidRPr="008173BB">
        <w:rPr>
          <w:sz w:val="25"/>
          <w:szCs w:val="25"/>
        </w:rPr>
        <w:t>«За» - единогласно</w:t>
      </w:r>
    </w:p>
    <w:p w:rsidR="008173BB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67F73" w:rsidRPr="001A7080" w:rsidRDefault="00967F73" w:rsidP="00967F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8173BB" w:rsidRPr="008173BB" w:rsidRDefault="008173BB" w:rsidP="008173BB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Доклад Белоусова В.Л., заместителя главы администрации 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C65A07" w:rsidRPr="008173BB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F5E02" w:rsidRPr="008173BB" w:rsidRDefault="008F5E02" w:rsidP="00967F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8F5E02" w:rsidRPr="008173BB" w:rsidRDefault="008F5E02" w:rsidP="00C65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65A07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Матвеев А.А. п</w:t>
      </w:r>
      <w:r w:rsidR="00C65A07" w:rsidRPr="008173BB">
        <w:rPr>
          <w:rFonts w:ascii="Times New Roman" w:hAnsi="Times New Roman" w:cs="Times New Roman"/>
          <w:sz w:val="25"/>
          <w:szCs w:val="25"/>
        </w:rPr>
        <w:t xml:space="preserve">редоставил слово </w:t>
      </w:r>
      <w:r w:rsidRPr="008173BB">
        <w:rPr>
          <w:rFonts w:ascii="Times New Roman" w:hAnsi="Times New Roman" w:cs="Times New Roman"/>
          <w:sz w:val="25"/>
          <w:szCs w:val="25"/>
        </w:rPr>
        <w:t xml:space="preserve">для доклада </w:t>
      </w:r>
      <w:r w:rsidR="00317DF0">
        <w:rPr>
          <w:rFonts w:ascii="Times New Roman" w:hAnsi="Times New Roman" w:cs="Times New Roman"/>
          <w:sz w:val="25"/>
          <w:szCs w:val="25"/>
        </w:rPr>
        <w:t>Марии Романовне Уколовой</w:t>
      </w:r>
      <w:r w:rsidR="00C65A07" w:rsidRPr="008173BB">
        <w:rPr>
          <w:rFonts w:ascii="Times New Roman" w:hAnsi="Times New Roman" w:cs="Times New Roman"/>
          <w:sz w:val="25"/>
          <w:szCs w:val="25"/>
        </w:rPr>
        <w:t>, начальнику юридического отдела.</w:t>
      </w:r>
    </w:p>
    <w:p w:rsidR="00C65A07" w:rsidRPr="008173BB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8173BB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2</w:t>
      </w:r>
      <w:r w:rsidR="000E0AE1" w:rsidRPr="008173BB">
        <w:rPr>
          <w:rFonts w:ascii="Times New Roman" w:hAnsi="Times New Roman" w:cs="Times New Roman"/>
          <w:sz w:val="25"/>
          <w:szCs w:val="25"/>
        </w:rPr>
        <w:t xml:space="preserve">) </w:t>
      </w:r>
      <w:r w:rsidR="008173BB" w:rsidRPr="008173BB">
        <w:rPr>
          <w:rFonts w:ascii="Times New Roman" w:hAnsi="Times New Roman" w:cs="Times New Roman"/>
          <w:sz w:val="25"/>
          <w:szCs w:val="25"/>
        </w:rPr>
        <w:t>Мария Романовна</w:t>
      </w:r>
      <w:r w:rsidR="00F81B28"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</w:t>
      </w:r>
      <w:r w:rsidR="008F5E02" w:rsidRPr="008173BB">
        <w:rPr>
          <w:rFonts w:ascii="Times New Roman" w:hAnsi="Times New Roman" w:cs="Times New Roman"/>
          <w:sz w:val="25"/>
          <w:szCs w:val="25"/>
        </w:rPr>
        <w:t>вопросами доклада</w:t>
      </w:r>
      <w:r w:rsidR="00F81B28" w:rsidRPr="008173BB">
        <w:rPr>
          <w:rFonts w:ascii="Times New Roman" w:hAnsi="Times New Roman" w:cs="Times New Roman"/>
          <w:sz w:val="25"/>
          <w:szCs w:val="25"/>
        </w:rPr>
        <w:t xml:space="preserve"> </w:t>
      </w:r>
      <w:r w:rsidR="008173BB" w:rsidRPr="008173BB">
        <w:rPr>
          <w:rFonts w:ascii="Times New Roman" w:hAnsi="Times New Roman" w:cs="Times New Roman"/>
          <w:sz w:val="25"/>
          <w:szCs w:val="25"/>
        </w:rPr>
        <w:br/>
      </w:r>
      <w:r w:rsidR="00F81B28" w:rsidRPr="008173BB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4403B9" w:rsidRPr="008173BB" w:rsidRDefault="004403B9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173BB" w:rsidRPr="008173BB" w:rsidRDefault="008173BB" w:rsidP="008173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Матвеев А.А.:</w:t>
      </w:r>
    </w:p>
    <w:p w:rsidR="008173BB" w:rsidRPr="008173BB" w:rsidRDefault="008173B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 xml:space="preserve">- Все ли проекты нормативных правовых актов прошли антикоррупционную экспертизу во </w:t>
      </w:r>
      <w:r w:rsidRPr="008173BB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8173BB">
        <w:rPr>
          <w:rFonts w:ascii="Times New Roman" w:hAnsi="Times New Roman" w:cs="Times New Roman"/>
          <w:sz w:val="25"/>
          <w:szCs w:val="25"/>
        </w:rPr>
        <w:t xml:space="preserve"> квартале 2017 года?</w:t>
      </w:r>
    </w:p>
    <w:p w:rsidR="007109E9" w:rsidRDefault="007109E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8173BB" w:rsidRPr="008173BB" w:rsidRDefault="008173BB" w:rsidP="008173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lastRenderedPageBreak/>
        <w:t>Уколова М.Р.:</w:t>
      </w:r>
    </w:p>
    <w:p w:rsidR="008173BB" w:rsidRPr="008173BB" w:rsidRDefault="008173B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 xml:space="preserve">- Да, во </w:t>
      </w:r>
      <w:r w:rsidRPr="008173BB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8173BB">
        <w:rPr>
          <w:rFonts w:ascii="Times New Roman" w:hAnsi="Times New Roman" w:cs="Times New Roman"/>
          <w:sz w:val="25"/>
          <w:szCs w:val="25"/>
        </w:rPr>
        <w:t xml:space="preserve"> квартале 2017 года все проекты нормативных правовых актов прошли антикоррупционную экспертизу.</w:t>
      </w:r>
    </w:p>
    <w:p w:rsidR="00C63CF5" w:rsidRDefault="00C63CF5" w:rsidP="008173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173BB" w:rsidRPr="00317DF0" w:rsidRDefault="008173BB" w:rsidP="008173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17DF0">
        <w:rPr>
          <w:rFonts w:ascii="Times New Roman" w:hAnsi="Times New Roman" w:cs="Times New Roman"/>
          <w:sz w:val="25"/>
          <w:szCs w:val="25"/>
        </w:rPr>
        <w:t>Матвеев А.А.:</w:t>
      </w:r>
    </w:p>
    <w:p w:rsidR="008173BB" w:rsidRPr="007109E9" w:rsidRDefault="008173B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DF0">
        <w:rPr>
          <w:rFonts w:ascii="Times New Roman" w:hAnsi="Times New Roman" w:cs="Times New Roman"/>
          <w:sz w:val="25"/>
          <w:szCs w:val="25"/>
        </w:rPr>
        <w:t xml:space="preserve">- Необходимо продолжать работу в данном направлении и заблаговременно согласовывать проекты нормативных правовых актов во избежание наличия </w:t>
      </w:r>
      <w:r w:rsidRPr="007109E9">
        <w:rPr>
          <w:rFonts w:ascii="Times New Roman" w:hAnsi="Times New Roman" w:cs="Times New Roman"/>
          <w:sz w:val="25"/>
          <w:szCs w:val="25"/>
        </w:rPr>
        <w:t>коррупциогенных факторов.</w:t>
      </w:r>
    </w:p>
    <w:p w:rsidR="00317DF0" w:rsidRPr="007109E9" w:rsidRDefault="00317DF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109E9">
        <w:rPr>
          <w:rFonts w:ascii="Times New Roman" w:hAnsi="Times New Roman" w:cs="Times New Roman"/>
          <w:sz w:val="25"/>
          <w:szCs w:val="25"/>
        </w:rPr>
        <w:t>- Есть вопросы по данному докладу?</w:t>
      </w:r>
    </w:p>
    <w:p w:rsidR="00317DF0" w:rsidRPr="007109E9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109E9">
        <w:rPr>
          <w:rFonts w:ascii="Times New Roman" w:hAnsi="Times New Roman" w:cs="Times New Roman"/>
          <w:sz w:val="25"/>
          <w:szCs w:val="25"/>
        </w:rPr>
        <w:t xml:space="preserve">- Вопросов нет. Предлагаю доклад Уколовой М.Р., начальника юридического отдела принять к сведению и продолжить работу в соответствии с Планом противодействия коррупции в городском округе ЗАТО Свободный на 2017 год, заблаговременно согласовывая проекты нормативных правовых актов во избежание наличия коррупциогенных факторов. </w:t>
      </w:r>
    </w:p>
    <w:p w:rsidR="00317DF0" w:rsidRPr="007109E9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109E9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317DF0" w:rsidRPr="007109E9" w:rsidRDefault="00317DF0" w:rsidP="00317DF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317DF0" w:rsidRPr="007109E9" w:rsidRDefault="00317DF0" w:rsidP="00317DF0">
      <w:pPr>
        <w:jc w:val="center"/>
        <w:rPr>
          <w:sz w:val="25"/>
          <w:szCs w:val="25"/>
        </w:rPr>
      </w:pPr>
      <w:r w:rsidRPr="007109E9">
        <w:rPr>
          <w:sz w:val="25"/>
          <w:szCs w:val="25"/>
        </w:rPr>
        <w:t>«За» - единогласно</w:t>
      </w:r>
    </w:p>
    <w:p w:rsidR="00317DF0" w:rsidRPr="007109E9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67F73" w:rsidRPr="007109E9" w:rsidRDefault="00967F73" w:rsidP="00967F7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109E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317DF0" w:rsidRPr="007109E9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109E9">
        <w:rPr>
          <w:rFonts w:ascii="Times New Roman" w:hAnsi="Times New Roman" w:cs="Times New Roman"/>
          <w:sz w:val="25"/>
          <w:szCs w:val="25"/>
        </w:rPr>
        <w:t xml:space="preserve">Доклад Уколовой М.Р., начальника юридического отдела принять к сведению и продолжить работу в соответствии с Планом противодействия коррупции в городском округе ЗАТО Свободный на 2017 год, заблаговременно согласовывая проекты нормативных правовых актов во избежание наличия коррупциогенных факторов. </w:t>
      </w:r>
    </w:p>
    <w:p w:rsidR="00317DF0" w:rsidRPr="007109E9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17DF0" w:rsidRPr="007109E9" w:rsidRDefault="00317DF0" w:rsidP="00967F7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109E9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317DF0" w:rsidRPr="008173BB" w:rsidRDefault="00317DF0" w:rsidP="00317D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317DF0" w:rsidRPr="008173BB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 xml:space="preserve">Матвеев А.А. предоставил слово для доклада </w:t>
      </w:r>
      <w:r>
        <w:rPr>
          <w:rFonts w:ascii="Times New Roman" w:hAnsi="Times New Roman" w:cs="Times New Roman"/>
          <w:sz w:val="25"/>
          <w:szCs w:val="25"/>
        </w:rPr>
        <w:t>Татьяне Михайловне Газиевой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председателю Контрольного органа</w:t>
      </w:r>
      <w:r w:rsidRPr="008173BB">
        <w:rPr>
          <w:rFonts w:ascii="Times New Roman" w:hAnsi="Times New Roman" w:cs="Times New Roman"/>
          <w:sz w:val="25"/>
          <w:szCs w:val="25"/>
        </w:rPr>
        <w:t>.</w:t>
      </w:r>
    </w:p>
    <w:p w:rsidR="00317DF0" w:rsidRPr="008173BB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17DF0" w:rsidRPr="008173BB" w:rsidRDefault="00C611FA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317DF0" w:rsidRPr="008173BB">
        <w:rPr>
          <w:rFonts w:ascii="Times New Roman" w:hAnsi="Times New Roman" w:cs="Times New Roman"/>
          <w:sz w:val="25"/>
          <w:szCs w:val="25"/>
        </w:rPr>
        <w:t xml:space="preserve">) </w:t>
      </w:r>
      <w:r w:rsidR="00317DF0">
        <w:rPr>
          <w:rFonts w:ascii="Times New Roman" w:hAnsi="Times New Roman" w:cs="Times New Roman"/>
          <w:sz w:val="25"/>
          <w:szCs w:val="25"/>
        </w:rPr>
        <w:t>Татьяна Михайловна</w:t>
      </w:r>
      <w:r w:rsidR="00317DF0"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="00317DF0"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317DF0" w:rsidRPr="008173BB" w:rsidRDefault="00317DF0" w:rsidP="00317D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17DF0" w:rsidRDefault="00317DF0" w:rsidP="00317DF0">
      <w:pPr>
        <w:jc w:val="both"/>
        <w:rPr>
          <w:sz w:val="25"/>
          <w:szCs w:val="25"/>
        </w:rPr>
      </w:pPr>
      <w:r>
        <w:rPr>
          <w:sz w:val="25"/>
          <w:szCs w:val="25"/>
        </w:rPr>
        <w:t>Матвеев А.А.:</w:t>
      </w:r>
    </w:p>
    <w:p w:rsidR="00317DF0" w:rsidRDefault="00317DF0" w:rsidP="00317DF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Какие есть вопросы по данному докладу?</w:t>
      </w:r>
    </w:p>
    <w:p w:rsidR="00317DF0" w:rsidRDefault="00317DF0" w:rsidP="00317DF0">
      <w:pPr>
        <w:ind w:firstLine="567"/>
        <w:jc w:val="both"/>
        <w:rPr>
          <w:sz w:val="25"/>
          <w:szCs w:val="25"/>
        </w:rPr>
      </w:pPr>
    </w:p>
    <w:p w:rsidR="00317DF0" w:rsidRDefault="00317DF0" w:rsidP="00317DF0">
      <w:pPr>
        <w:jc w:val="both"/>
        <w:rPr>
          <w:sz w:val="25"/>
          <w:szCs w:val="25"/>
        </w:rPr>
      </w:pPr>
      <w:r>
        <w:rPr>
          <w:sz w:val="25"/>
          <w:szCs w:val="25"/>
        </w:rPr>
        <w:t>Стафеев Е.Н.:</w:t>
      </w:r>
    </w:p>
    <w:p w:rsidR="00317DF0" w:rsidRDefault="00317DF0" w:rsidP="00317DF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Размещается ли информация по проверкам на официальном сайте?</w:t>
      </w:r>
    </w:p>
    <w:p w:rsidR="00317DF0" w:rsidRPr="008173BB" w:rsidRDefault="00317DF0" w:rsidP="00317DF0">
      <w:pPr>
        <w:ind w:firstLine="567"/>
        <w:jc w:val="both"/>
        <w:rPr>
          <w:sz w:val="25"/>
          <w:szCs w:val="25"/>
        </w:rPr>
      </w:pPr>
    </w:p>
    <w:p w:rsidR="00317DF0" w:rsidRDefault="00317DF0" w:rsidP="00967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Газиева Т.М.:</w:t>
      </w:r>
    </w:p>
    <w:p w:rsidR="00317DF0" w:rsidRDefault="00317DF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Информация по всем проверкам размещается на официальном сайте Контрольного органа, но в связи с техническими проблемами информация о последней проверке еще не размещена.</w:t>
      </w:r>
      <w:r w:rsidR="00967F73">
        <w:rPr>
          <w:rFonts w:ascii="Times New Roman" w:hAnsi="Times New Roman" w:cs="Times New Roman"/>
          <w:sz w:val="25"/>
          <w:szCs w:val="25"/>
        </w:rPr>
        <w:t xml:space="preserve"> В ближайшее время данную проблему решим и информацию о проверке разместим.</w:t>
      </w:r>
    </w:p>
    <w:p w:rsidR="00317DF0" w:rsidRPr="00317DF0" w:rsidRDefault="00317DF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173BB" w:rsidRPr="00967F73" w:rsidRDefault="00967F73" w:rsidP="00967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67F7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967F73" w:rsidRPr="00967F73" w:rsidRDefault="00967F73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67F73">
        <w:rPr>
          <w:rFonts w:ascii="Times New Roman" w:hAnsi="Times New Roman" w:cs="Times New Roman"/>
          <w:sz w:val="25"/>
          <w:szCs w:val="25"/>
        </w:rPr>
        <w:t>- Есть еще вопросы к Татьяне Михайловне?</w:t>
      </w:r>
    </w:p>
    <w:p w:rsidR="00967F73" w:rsidRDefault="00967F73" w:rsidP="00967F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67F73">
        <w:rPr>
          <w:rFonts w:ascii="Times New Roman" w:hAnsi="Times New Roman" w:cs="Times New Roman"/>
          <w:sz w:val="25"/>
          <w:szCs w:val="25"/>
        </w:rPr>
        <w:t>- Вопросов нет. Предлагаю доклад Газиевой Т.М., председателя Контрольного органа 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7F73" w:rsidRPr="00317DF0" w:rsidRDefault="00967F73" w:rsidP="00967F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DF0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967F73" w:rsidRPr="00317DF0" w:rsidRDefault="00967F73" w:rsidP="00967F73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967F73" w:rsidRPr="00317DF0" w:rsidRDefault="00967F73" w:rsidP="00967F73">
      <w:pPr>
        <w:jc w:val="center"/>
        <w:rPr>
          <w:sz w:val="25"/>
          <w:szCs w:val="25"/>
        </w:rPr>
      </w:pPr>
      <w:r w:rsidRPr="00317DF0">
        <w:rPr>
          <w:sz w:val="25"/>
          <w:szCs w:val="25"/>
        </w:rPr>
        <w:t>«За» - единогласно</w:t>
      </w:r>
    </w:p>
    <w:p w:rsidR="007109E9" w:rsidRDefault="007109E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967F73" w:rsidRPr="001A7080" w:rsidRDefault="00967F73" w:rsidP="00967F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967F73" w:rsidRDefault="00967F73" w:rsidP="00967F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Pr="00317DF0">
        <w:rPr>
          <w:rFonts w:ascii="Times New Roman" w:hAnsi="Times New Roman" w:cs="Times New Roman"/>
          <w:sz w:val="25"/>
          <w:szCs w:val="25"/>
        </w:rPr>
        <w:t xml:space="preserve">оклад </w:t>
      </w:r>
      <w:r>
        <w:rPr>
          <w:rFonts w:ascii="Times New Roman" w:hAnsi="Times New Roman" w:cs="Times New Roman"/>
          <w:sz w:val="25"/>
          <w:szCs w:val="25"/>
        </w:rPr>
        <w:t>Газиевой Т.М.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председателя Контрольного органа</w:t>
      </w:r>
      <w:r w:rsidRPr="00317DF0">
        <w:rPr>
          <w:rFonts w:ascii="Times New Roman" w:hAnsi="Times New Roman" w:cs="Times New Roman"/>
          <w:sz w:val="25"/>
          <w:szCs w:val="25"/>
        </w:rPr>
        <w:t xml:space="preserve"> принять к сведению.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7F73" w:rsidRDefault="00967F73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</w:p>
    <w:p w:rsidR="00967F73" w:rsidRPr="008173BB" w:rsidRDefault="00967F73" w:rsidP="00967F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967F73" w:rsidRPr="008173BB" w:rsidRDefault="00967F73" w:rsidP="00967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67F73" w:rsidRPr="008173BB" w:rsidRDefault="00967F73" w:rsidP="00967F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 xml:space="preserve">Матвеев А.А. предоставил слово для доклада </w:t>
      </w:r>
      <w:r>
        <w:rPr>
          <w:rFonts w:ascii="Times New Roman" w:hAnsi="Times New Roman" w:cs="Times New Roman"/>
          <w:sz w:val="25"/>
          <w:szCs w:val="25"/>
        </w:rPr>
        <w:t>Людмиле Васильевне Петровой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начальнику финансового отдела</w:t>
      </w:r>
      <w:r w:rsidRPr="008173BB">
        <w:rPr>
          <w:rFonts w:ascii="Times New Roman" w:hAnsi="Times New Roman" w:cs="Times New Roman"/>
          <w:sz w:val="25"/>
          <w:szCs w:val="25"/>
        </w:rPr>
        <w:t>.</w:t>
      </w:r>
    </w:p>
    <w:p w:rsidR="00967F73" w:rsidRPr="008173BB" w:rsidRDefault="00967F73" w:rsidP="00967F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67F73" w:rsidRPr="008173BB" w:rsidRDefault="00B6647B" w:rsidP="00967F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967F73" w:rsidRPr="008173BB">
        <w:rPr>
          <w:rFonts w:ascii="Times New Roman" w:hAnsi="Times New Roman" w:cs="Times New Roman"/>
          <w:sz w:val="25"/>
          <w:szCs w:val="25"/>
        </w:rPr>
        <w:t xml:space="preserve">) </w:t>
      </w:r>
      <w:r w:rsidR="00C611FA">
        <w:rPr>
          <w:rFonts w:ascii="Times New Roman" w:hAnsi="Times New Roman" w:cs="Times New Roman"/>
          <w:sz w:val="25"/>
          <w:szCs w:val="25"/>
        </w:rPr>
        <w:t>Людмила Васильевна</w:t>
      </w:r>
      <w:r w:rsidR="00967F73"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="00967F73"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317DF0" w:rsidRDefault="00317DF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</w:p>
    <w:p w:rsidR="00C611FA" w:rsidRPr="005708AB" w:rsidRDefault="005708AB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708AB">
        <w:rPr>
          <w:rFonts w:ascii="Times New Roman" w:hAnsi="Times New Roman" w:cs="Times New Roman"/>
          <w:sz w:val="25"/>
          <w:szCs w:val="25"/>
        </w:rPr>
        <w:t>Матвее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5708AB">
        <w:rPr>
          <w:rFonts w:ascii="Times New Roman" w:hAnsi="Times New Roman" w:cs="Times New Roman"/>
          <w:sz w:val="25"/>
          <w:szCs w:val="25"/>
        </w:rPr>
        <w:t xml:space="preserve"> А.А.:</w:t>
      </w:r>
    </w:p>
    <w:p w:rsidR="005708AB" w:rsidRDefault="005708AB" w:rsidP="005708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08AB">
        <w:rPr>
          <w:rFonts w:ascii="Times New Roman" w:hAnsi="Times New Roman" w:cs="Times New Roman"/>
          <w:sz w:val="25"/>
          <w:szCs w:val="25"/>
        </w:rPr>
        <w:t>- Есть еще вопросы к Людмиле Васильевне</w:t>
      </w:r>
      <w:r>
        <w:rPr>
          <w:rFonts w:ascii="Times New Roman" w:hAnsi="Times New Roman" w:cs="Times New Roman"/>
          <w:sz w:val="25"/>
          <w:szCs w:val="25"/>
        </w:rPr>
        <w:t>?</w:t>
      </w:r>
    </w:p>
    <w:p w:rsidR="005708AB" w:rsidRDefault="005708AB" w:rsidP="005708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708AB" w:rsidRDefault="005708AB" w:rsidP="00570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Стафеев Е.Н.:</w:t>
      </w:r>
    </w:p>
    <w:p w:rsidR="005708AB" w:rsidRDefault="005708AB" w:rsidP="005708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Хочу пояснить, что в адрес руководителя в МБУ ДО ЦДТ «Калейдоскоп» направлено Представление по результатам проверки. Представление рассмотрено.</w:t>
      </w:r>
    </w:p>
    <w:p w:rsidR="005708AB" w:rsidRPr="005E7B1B" w:rsidRDefault="005708AB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611FA" w:rsidRPr="005E7B1B" w:rsidRDefault="005708AB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E7B1B">
        <w:rPr>
          <w:rFonts w:ascii="Times New Roman" w:hAnsi="Times New Roman" w:cs="Times New Roman"/>
          <w:sz w:val="25"/>
          <w:szCs w:val="25"/>
        </w:rPr>
        <w:t>Матвеев А.А.:</w:t>
      </w:r>
    </w:p>
    <w:p w:rsidR="005708AB" w:rsidRPr="005E7B1B" w:rsidRDefault="005708AB" w:rsidP="005708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7B1B">
        <w:rPr>
          <w:rFonts w:ascii="Times New Roman" w:hAnsi="Times New Roman" w:cs="Times New Roman"/>
          <w:sz w:val="25"/>
          <w:szCs w:val="25"/>
        </w:rPr>
        <w:t>- Необходимо обязать всех руководителей муниципальных организаций, расположенных на территории городского округа ЗАТО Свободный</w:t>
      </w:r>
      <w:r w:rsidR="005E7B1B" w:rsidRPr="005E7B1B">
        <w:rPr>
          <w:rFonts w:ascii="Times New Roman" w:hAnsi="Times New Roman" w:cs="Times New Roman"/>
          <w:sz w:val="25"/>
          <w:szCs w:val="25"/>
        </w:rPr>
        <w:t>,</w:t>
      </w:r>
      <w:r w:rsidRPr="005E7B1B">
        <w:rPr>
          <w:rFonts w:ascii="Times New Roman" w:hAnsi="Times New Roman" w:cs="Times New Roman"/>
          <w:sz w:val="25"/>
          <w:szCs w:val="25"/>
        </w:rPr>
        <w:t xml:space="preserve"> в случае направления актов реагирования надзорных контролирующих органов, копию актов направлять для сведения в адрес главы администрации городского округа ЗАТО Свободный.</w:t>
      </w:r>
      <w:r w:rsidR="005E7B1B" w:rsidRPr="005E7B1B">
        <w:rPr>
          <w:rFonts w:ascii="Times New Roman" w:hAnsi="Times New Roman" w:cs="Times New Roman"/>
          <w:sz w:val="25"/>
          <w:szCs w:val="25"/>
        </w:rPr>
        <w:t xml:space="preserve"> В связи с этим предлагаю издать распоряжение администрации и направить руководителям муниципальных организаций.</w:t>
      </w:r>
    </w:p>
    <w:p w:rsidR="005E7B1B" w:rsidRPr="005E7B1B" w:rsidRDefault="005E7B1B" w:rsidP="005708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E7B1B" w:rsidRPr="005E7B1B" w:rsidRDefault="005E7B1B" w:rsidP="005E7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E7B1B">
        <w:rPr>
          <w:rFonts w:ascii="Times New Roman" w:hAnsi="Times New Roman" w:cs="Times New Roman"/>
          <w:sz w:val="25"/>
          <w:szCs w:val="25"/>
        </w:rPr>
        <w:t>Стафеев Е.Н.:</w:t>
      </w:r>
    </w:p>
    <w:p w:rsidR="005E7B1B" w:rsidRPr="005E7B1B" w:rsidRDefault="005E7B1B" w:rsidP="005708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7B1B">
        <w:rPr>
          <w:rFonts w:ascii="Times New Roman" w:hAnsi="Times New Roman" w:cs="Times New Roman"/>
          <w:sz w:val="25"/>
          <w:szCs w:val="25"/>
        </w:rPr>
        <w:t>- Также необходимо, чтобы контролирующими органами проводился мониторинг официальных сайтов муниципальных организаций на предмет размещения информации в соответствии с Федеральным законом № 44-ФЗ.</w:t>
      </w:r>
    </w:p>
    <w:p w:rsidR="00C611FA" w:rsidRPr="00D55DF3" w:rsidRDefault="00C611FA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611FA" w:rsidRPr="00D55DF3" w:rsidRDefault="005E7B1B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55DF3">
        <w:rPr>
          <w:rFonts w:ascii="Times New Roman" w:hAnsi="Times New Roman" w:cs="Times New Roman"/>
          <w:sz w:val="25"/>
          <w:szCs w:val="25"/>
        </w:rPr>
        <w:t>Кузьменко С.В.:</w:t>
      </w:r>
    </w:p>
    <w:p w:rsidR="005E7B1B" w:rsidRPr="00D55DF3" w:rsidRDefault="005E7B1B" w:rsidP="005E7B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5DF3">
        <w:rPr>
          <w:rFonts w:ascii="Times New Roman" w:hAnsi="Times New Roman" w:cs="Times New Roman"/>
          <w:sz w:val="25"/>
          <w:szCs w:val="25"/>
        </w:rPr>
        <w:t>- В адрес отдела полиции МВД России по городскому округу ЗАТО Свободный поступили материалы с Верхнесалдинской городской прокуратуры по одной из закупки администрации. С этой недели начнется проверка</w:t>
      </w:r>
      <w:r w:rsidR="00D55DF3" w:rsidRPr="00D55DF3">
        <w:rPr>
          <w:rFonts w:ascii="Times New Roman" w:hAnsi="Times New Roman" w:cs="Times New Roman"/>
          <w:sz w:val="25"/>
          <w:szCs w:val="25"/>
        </w:rPr>
        <w:t xml:space="preserve"> по данным материалам.</w:t>
      </w:r>
    </w:p>
    <w:p w:rsidR="00D55DF3" w:rsidRPr="00D55DF3" w:rsidRDefault="00D55DF3" w:rsidP="005E7B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55DF3" w:rsidRPr="00D55DF3" w:rsidRDefault="00D55DF3" w:rsidP="00D55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55DF3">
        <w:rPr>
          <w:rFonts w:ascii="Times New Roman" w:hAnsi="Times New Roman" w:cs="Times New Roman"/>
          <w:sz w:val="25"/>
          <w:szCs w:val="25"/>
        </w:rPr>
        <w:t>Матвеев А.А.:</w:t>
      </w:r>
    </w:p>
    <w:p w:rsidR="00D55DF3" w:rsidRDefault="00D55DF3" w:rsidP="00D55D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5DF3">
        <w:rPr>
          <w:rFonts w:ascii="Times New Roman" w:hAnsi="Times New Roman" w:cs="Times New Roman"/>
          <w:sz w:val="25"/>
          <w:szCs w:val="25"/>
        </w:rPr>
        <w:t>- Есть еще</w:t>
      </w:r>
      <w:r>
        <w:rPr>
          <w:rFonts w:ascii="Times New Roman" w:hAnsi="Times New Roman" w:cs="Times New Roman"/>
          <w:sz w:val="25"/>
          <w:szCs w:val="25"/>
        </w:rPr>
        <w:t xml:space="preserve"> вопросы по данному докладу?</w:t>
      </w:r>
    </w:p>
    <w:p w:rsidR="00D55DF3" w:rsidRDefault="00D55DF3" w:rsidP="00D55D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967F73">
        <w:rPr>
          <w:rFonts w:ascii="Times New Roman" w:hAnsi="Times New Roman" w:cs="Times New Roman"/>
          <w:sz w:val="25"/>
          <w:szCs w:val="25"/>
        </w:rPr>
        <w:t xml:space="preserve">Вопросов нет. </w:t>
      </w:r>
    </w:p>
    <w:p w:rsidR="00D55DF3" w:rsidRDefault="00D55DF3" w:rsidP="00D55D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967F73">
        <w:rPr>
          <w:rFonts w:ascii="Times New Roman" w:hAnsi="Times New Roman" w:cs="Times New Roman"/>
          <w:sz w:val="25"/>
          <w:szCs w:val="25"/>
        </w:rPr>
        <w:t>Предлагаю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D55DF3" w:rsidRDefault="00D55DF3" w:rsidP="00D55D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Д</w:t>
      </w:r>
      <w:r w:rsidRPr="00967F73">
        <w:rPr>
          <w:rFonts w:ascii="Times New Roman" w:hAnsi="Times New Roman" w:cs="Times New Roman"/>
          <w:sz w:val="25"/>
          <w:szCs w:val="25"/>
        </w:rPr>
        <w:t xml:space="preserve">оклад </w:t>
      </w:r>
      <w:r>
        <w:rPr>
          <w:rFonts w:ascii="Times New Roman" w:hAnsi="Times New Roman" w:cs="Times New Roman"/>
          <w:sz w:val="25"/>
          <w:szCs w:val="25"/>
        </w:rPr>
        <w:t>Петровой Л.В</w:t>
      </w:r>
      <w:r w:rsidRPr="00967F73">
        <w:rPr>
          <w:rFonts w:ascii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hAnsi="Times New Roman" w:cs="Times New Roman"/>
          <w:sz w:val="25"/>
          <w:szCs w:val="25"/>
        </w:rPr>
        <w:t>начальника финансового отдела</w:t>
      </w:r>
      <w:r w:rsidRPr="00967F73">
        <w:rPr>
          <w:rFonts w:ascii="Times New Roman" w:hAnsi="Times New Roman" w:cs="Times New Roman"/>
          <w:sz w:val="25"/>
          <w:szCs w:val="25"/>
        </w:rPr>
        <w:t xml:space="preserve"> принять к сведению.</w:t>
      </w:r>
    </w:p>
    <w:p w:rsidR="00D55DF3" w:rsidRDefault="00D55DF3" w:rsidP="00D55D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Ткаченко Л.В., начальнику организационно-кадрового отдела подготовить проект распоряжения</w:t>
      </w:r>
      <w:r w:rsidRPr="005E7B1B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о необходимости направления </w:t>
      </w:r>
      <w:r w:rsidRPr="005E7B1B">
        <w:rPr>
          <w:rFonts w:ascii="Times New Roman" w:hAnsi="Times New Roman" w:cs="Times New Roman"/>
          <w:sz w:val="25"/>
          <w:szCs w:val="25"/>
        </w:rPr>
        <w:t>в адрес главы администрации г</w:t>
      </w:r>
      <w:r>
        <w:rPr>
          <w:rFonts w:ascii="Times New Roman" w:hAnsi="Times New Roman" w:cs="Times New Roman"/>
          <w:sz w:val="25"/>
          <w:szCs w:val="25"/>
        </w:rPr>
        <w:t>ородского округа ЗАТО Свободный копии</w:t>
      </w:r>
      <w:r w:rsidRPr="005E7B1B">
        <w:rPr>
          <w:rFonts w:ascii="Times New Roman" w:hAnsi="Times New Roman" w:cs="Times New Roman"/>
          <w:sz w:val="25"/>
          <w:szCs w:val="25"/>
        </w:rPr>
        <w:t xml:space="preserve"> актов реагирования н</w:t>
      </w:r>
      <w:r>
        <w:rPr>
          <w:rFonts w:ascii="Times New Roman" w:hAnsi="Times New Roman" w:cs="Times New Roman"/>
          <w:sz w:val="25"/>
          <w:szCs w:val="25"/>
        </w:rPr>
        <w:t>адзорных контролирующих органов</w:t>
      </w:r>
      <w:r w:rsidRPr="005E7B1B">
        <w:rPr>
          <w:rFonts w:ascii="Times New Roman" w:hAnsi="Times New Roman" w:cs="Times New Roman"/>
          <w:sz w:val="25"/>
          <w:szCs w:val="25"/>
        </w:rPr>
        <w:t xml:space="preserve"> руководителям</w:t>
      </w:r>
      <w:r w:rsidR="00B6647B">
        <w:rPr>
          <w:rFonts w:ascii="Times New Roman" w:hAnsi="Times New Roman" w:cs="Times New Roman"/>
          <w:sz w:val="25"/>
          <w:szCs w:val="25"/>
        </w:rPr>
        <w:t>и</w:t>
      </w:r>
      <w:r w:rsidRPr="005E7B1B">
        <w:rPr>
          <w:rFonts w:ascii="Times New Roman" w:hAnsi="Times New Roman" w:cs="Times New Roman"/>
          <w:sz w:val="25"/>
          <w:szCs w:val="25"/>
        </w:rPr>
        <w:t xml:space="preserve"> муниципальных организаций.</w:t>
      </w:r>
    </w:p>
    <w:p w:rsidR="00B6647B" w:rsidRPr="005E7B1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Должностным лицам органов местного самоуправления городского округа ЗАТО Свободный, осуществляющим проверку соблюдения требований </w:t>
      </w:r>
      <w:r w:rsidR="00C63CF5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44-ФЗ проводить</w:t>
      </w:r>
      <w:r w:rsidRPr="005E7B1B">
        <w:rPr>
          <w:rFonts w:ascii="Times New Roman" w:hAnsi="Times New Roman" w:cs="Times New Roman"/>
          <w:sz w:val="25"/>
          <w:szCs w:val="25"/>
        </w:rPr>
        <w:t xml:space="preserve"> мониторинг официальных сайтов муниципальных организаций на предмет размещения информации в соответствии с Федеральным законом № 44-ФЗ.</w:t>
      </w:r>
    </w:p>
    <w:p w:rsidR="00D55DF3" w:rsidRPr="00317DF0" w:rsidRDefault="00D55DF3" w:rsidP="00D55D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DF0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D55DF3" w:rsidRPr="00317DF0" w:rsidRDefault="00D55DF3" w:rsidP="00D55DF3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D55DF3" w:rsidRDefault="00D55DF3" w:rsidP="00D55DF3">
      <w:pPr>
        <w:jc w:val="center"/>
        <w:rPr>
          <w:sz w:val="25"/>
          <w:szCs w:val="25"/>
        </w:rPr>
      </w:pPr>
      <w:r w:rsidRPr="00317DF0">
        <w:rPr>
          <w:sz w:val="25"/>
          <w:szCs w:val="25"/>
        </w:rPr>
        <w:t>«За» - единогласно</w:t>
      </w:r>
    </w:p>
    <w:p w:rsidR="00B6647B" w:rsidRPr="00317DF0" w:rsidRDefault="00B6647B" w:rsidP="00D55DF3">
      <w:pPr>
        <w:jc w:val="center"/>
        <w:rPr>
          <w:sz w:val="25"/>
          <w:szCs w:val="25"/>
        </w:rPr>
      </w:pPr>
    </w:p>
    <w:p w:rsidR="00D55DF3" w:rsidRPr="001A7080" w:rsidRDefault="00D55DF3" w:rsidP="00D55DF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Д</w:t>
      </w:r>
      <w:r w:rsidRPr="00967F73">
        <w:rPr>
          <w:rFonts w:ascii="Times New Roman" w:hAnsi="Times New Roman" w:cs="Times New Roman"/>
          <w:sz w:val="25"/>
          <w:szCs w:val="25"/>
        </w:rPr>
        <w:t xml:space="preserve">оклад </w:t>
      </w:r>
      <w:r>
        <w:rPr>
          <w:rFonts w:ascii="Times New Roman" w:hAnsi="Times New Roman" w:cs="Times New Roman"/>
          <w:sz w:val="25"/>
          <w:szCs w:val="25"/>
        </w:rPr>
        <w:t>Петровой Л.В</w:t>
      </w:r>
      <w:r w:rsidRPr="00967F73">
        <w:rPr>
          <w:rFonts w:ascii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hAnsi="Times New Roman" w:cs="Times New Roman"/>
          <w:sz w:val="25"/>
          <w:szCs w:val="25"/>
        </w:rPr>
        <w:t>начальника финансового отдела</w:t>
      </w:r>
      <w:r w:rsidRPr="00967F73">
        <w:rPr>
          <w:rFonts w:ascii="Times New Roman" w:hAnsi="Times New Roman" w:cs="Times New Roman"/>
          <w:sz w:val="25"/>
          <w:szCs w:val="25"/>
        </w:rPr>
        <w:t xml:space="preserve"> принять к сведению.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Ткаченко Л.В., начальнику организационно-кадрового отдела подготовить проект распоряжения</w:t>
      </w:r>
      <w:r w:rsidRPr="005E7B1B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о необходимости направления </w:t>
      </w:r>
      <w:r w:rsidRPr="005E7B1B">
        <w:rPr>
          <w:rFonts w:ascii="Times New Roman" w:hAnsi="Times New Roman" w:cs="Times New Roman"/>
          <w:sz w:val="25"/>
          <w:szCs w:val="25"/>
        </w:rPr>
        <w:t>в адрес главы администрации г</w:t>
      </w:r>
      <w:r>
        <w:rPr>
          <w:rFonts w:ascii="Times New Roman" w:hAnsi="Times New Roman" w:cs="Times New Roman"/>
          <w:sz w:val="25"/>
          <w:szCs w:val="25"/>
        </w:rPr>
        <w:t>ородского округа ЗАТО Свободный копии</w:t>
      </w:r>
      <w:r w:rsidRPr="005E7B1B">
        <w:rPr>
          <w:rFonts w:ascii="Times New Roman" w:hAnsi="Times New Roman" w:cs="Times New Roman"/>
          <w:sz w:val="25"/>
          <w:szCs w:val="25"/>
        </w:rPr>
        <w:t xml:space="preserve"> актов реагирования н</w:t>
      </w:r>
      <w:r>
        <w:rPr>
          <w:rFonts w:ascii="Times New Roman" w:hAnsi="Times New Roman" w:cs="Times New Roman"/>
          <w:sz w:val="25"/>
          <w:szCs w:val="25"/>
        </w:rPr>
        <w:t>адзорных контролирующих органов</w:t>
      </w:r>
      <w:r w:rsidRPr="005E7B1B">
        <w:rPr>
          <w:rFonts w:ascii="Times New Roman" w:hAnsi="Times New Roman" w:cs="Times New Roman"/>
          <w:sz w:val="25"/>
          <w:szCs w:val="25"/>
        </w:rPr>
        <w:t xml:space="preserve"> руководителям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5E7B1B">
        <w:rPr>
          <w:rFonts w:ascii="Times New Roman" w:hAnsi="Times New Roman" w:cs="Times New Roman"/>
          <w:sz w:val="25"/>
          <w:szCs w:val="25"/>
        </w:rPr>
        <w:t xml:space="preserve"> муниципальных организаций.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Должностным лицам органов местного самоуправления городского округа ЗАТО Свободный, осуществляющим проверку соблюдения требований </w:t>
      </w:r>
      <w:r w:rsidR="00C63CF5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44-ФЗ проводить</w:t>
      </w:r>
      <w:r w:rsidRPr="005E7B1B">
        <w:rPr>
          <w:rFonts w:ascii="Times New Roman" w:hAnsi="Times New Roman" w:cs="Times New Roman"/>
          <w:sz w:val="25"/>
          <w:szCs w:val="25"/>
        </w:rPr>
        <w:t xml:space="preserve"> мониторинг официальных сайтов муниципальных организаций на предмет размещения информации в соответствии с Федеральным законом № 44-ФЗ.</w:t>
      </w:r>
    </w:p>
    <w:p w:rsidR="00B6647B" w:rsidRDefault="00B6647B">
      <w:pPr>
        <w:rPr>
          <w:sz w:val="25"/>
          <w:szCs w:val="25"/>
        </w:rPr>
      </w:pPr>
    </w:p>
    <w:p w:rsidR="00B6647B" w:rsidRPr="008173BB" w:rsidRDefault="00B6647B" w:rsidP="00B6647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B6647B" w:rsidRPr="008173BB" w:rsidRDefault="00B6647B" w:rsidP="00B66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6647B" w:rsidRPr="008173B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 xml:space="preserve">Матвеев А.А. предоставил слово для доклада </w:t>
      </w:r>
      <w:r>
        <w:rPr>
          <w:rFonts w:ascii="Times New Roman" w:hAnsi="Times New Roman" w:cs="Times New Roman"/>
          <w:sz w:val="25"/>
          <w:szCs w:val="25"/>
        </w:rPr>
        <w:t>Елене Владимировне Савиновой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заместителю начальника отдела бухгалтерского учета и финансов</w:t>
      </w:r>
      <w:r w:rsidRPr="008173BB">
        <w:rPr>
          <w:rFonts w:ascii="Times New Roman" w:hAnsi="Times New Roman" w:cs="Times New Roman"/>
          <w:sz w:val="25"/>
          <w:szCs w:val="25"/>
        </w:rPr>
        <w:t>.</w:t>
      </w:r>
    </w:p>
    <w:p w:rsidR="00B6647B" w:rsidRPr="008173B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6647B" w:rsidRPr="008173B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8173BB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Елена Владимировна</w:t>
      </w:r>
      <w:r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</w:t>
      </w:r>
      <w:r w:rsidR="00C63CF5">
        <w:rPr>
          <w:rFonts w:ascii="Times New Roman" w:hAnsi="Times New Roman" w:cs="Times New Roman"/>
          <w:sz w:val="25"/>
          <w:szCs w:val="25"/>
        </w:rPr>
        <w:t>докладом</w:t>
      </w:r>
      <w:r w:rsidRPr="008173BB">
        <w:rPr>
          <w:rFonts w:ascii="Times New Roman" w:hAnsi="Times New Roman" w:cs="Times New Roman"/>
          <w:sz w:val="25"/>
          <w:szCs w:val="25"/>
        </w:rPr>
        <w:t xml:space="preserve"> </w:t>
      </w:r>
      <w:r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</w:p>
    <w:p w:rsidR="00B6647B" w:rsidRPr="005708AB" w:rsidRDefault="00B6647B" w:rsidP="00B66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708AB">
        <w:rPr>
          <w:rFonts w:ascii="Times New Roman" w:hAnsi="Times New Roman" w:cs="Times New Roman"/>
          <w:sz w:val="25"/>
          <w:szCs w:val="25"/>
        </w:rPr>
        <w:t>Матвее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5708AB">
        <w:rPr>
          <w:rFonts w:ascii="Times New Roman" w:hAnsi="Times New Roman" w:cs="Times New Roman"/>
          <w:sz w:val="25"/>
          <w:szCs w:val="25"/>
        </w:rPr>
        <w:t xml:space="preserve"> А.А.: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08AB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 xml:space="preserve">Есть </w:t>
      </w:r>
      <w:r w:rsidRPr="005708AB">
        <w:rPr>
          <w:rFonts w:ascii="Times New Roman" w:hAnsi="Times New Roman" w:cs="Times New Roman"/>
          <w:sz w:val="25"/>
          <w:szCs w:val="25"/>
        </w:rPr>
        <w:t xml:space="preserve">вопросы к </w:t>
      </w:r>
      <w:r>
        <w:rPr>
          <w:rFonts w:ascii="Times New Roman" w:hAnsi="Times New Roman" w:cs="Times New Roman"/>
          <w:sz w:val="25"/>
          <w:szCs w:val="25"/>
        </w:rPr>
        <w:t>Елене Владимировне?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967F73">
        <w:rPr>
          <w:rFonts w:ascii="Times New Roman" w:hAnsi="Times New Roman" w:cs="Times New Roman"/>
          <w:sz w:val="25"/>
          <w:szCs w:val="25"/>
        </w:rPr>
        <w:t xml:space="preserve">Вопросов нет. </w:t>
      </w:r>
    </w:p>
    <w:p w:rsidR="00C611FA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967F73">
        <w:rPr>
          <w:rFonts w:ascii="Times New Roman" w:hAnsi="Times New Roman" w:cs="Times New Roman"/>
          <w:sz w:val="25"/>
          <w:szCs w:val="25"/>
        </w:rPr>
        <w:t>Предлагаю</w:t>
      </w:r>
      <w:r>
        <w:rPr>
          <w:rFonts w:ascii="Times New Roman" w:hAnsi="Times New Roman" w:cs="Times New Roman"/>
          <w:sz w:val="25"/>
          <w:szCs w:val="25"/>
        </w:rPr>
        <w:t xml:space="preserve"> Д</w:t>
      </w:r>
      <w:r w:rsidRPr="00967F73">
        <w:rPr>
          <w:rFonts w:ascii="Times New Roman" w:hAnsi="Times New Roman" w:cs="Times New Roman"/>
          <w:sz w:val="25"/>
          <w:szCs w:val="25"/>
        </w:rPr>
        <w:t xml:space="preserve">оклад </w:t>
      </w:r>
      <w:r>
        <w:rPr>
          <w:rFonts w:ascii="Times New Roman" w:hAnsi="Times New Roman" w:cs="Times New Roman"/>
          <w:sz w:val="25"/>
          <w:szCs w:val="25"/>
        </w:rPr>
        <w:t>Савиновой Е.В.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заместителя начальника отдела бухгалтерского учета и финансов принять к сведению.</w:t>
      </w:r>
    </w:p>
    <w:p w:rsidR="00B6647B" w:rsidRPr="00317DF0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DF0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B6647B" w:rsidRPr="00317DF0" w:rsidRDefault="00B6647B" w:rsidP="00B6647B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B6647B" w:rsidRDefault="00B6647B" w:rsidP="00B6647B">
      <w:pPr>
        <w:jc w:val="center"/>
        <w:rPr>
          <w:sz w:val="25"/>
          <w:szCs w:val="25"/>
        </w:rPr>
      </w:pPr>
      <w:r w:rsidRPr="00317DF0">
        <w:rPr>
          <w:sz w:val="25"/>
          <w:szCs w:val="25"/>
        </w:rPr>
        <w:t>«За» - единогласно</w:t>
      </w:r>
    </w:p>
    <w:p w:rsidR="00B6647B" w:rsidRPr="00317DF0" w:rsidRDefault="00B6647B" w:rsidP="00B6647B">
      <w:pPr>
        <w:jc w:val="center"/>
        <w:rPr>
          <w:sz w:val="25"/>
          <w:szCs w:val="25"/>
        </w:rPr>
      </w:pPr>
    </w:p>
    <w:p w:rsidR="00B6647B" w:rsidRPr="001A7080" w:rsidRDefault="00B6647B" w:rsidP="00B6647B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  <w:r>
        <w:rPr>
          <w:rFonts w:ascii="Times New Roman" w:hAnsi="Times New Roman" w:cs="Times New Roman"/>
          <w:sz w:val="25"/>
          <w:szCs w:val="25"/>
        </w:rPr>
        <w:t>1) Д</w:t>
      </w:r>
      <w:r w:rsidRPr="00967F73">
        <w:rPr>
          <w:rFonts w:ascii="Times New Roman" w:hAnsi="Times New Roman" w:cs="Times New Roman"/>
          <w:sz w:val="25"/>
          <w:szCs w:val="25"/>
        </w:rPr>
        <w:t xml:space="preserve">оклад </w:t>
      </w:r>
      <w:r>
        <w:rPr>
          <w:rFonts w:ascii="Times New Roman" w:hAnsi="Times New Roman" w:cs="Times New Roman"/>
          <w:sz w:val="25"/>
          <w:szCs w:val="25"/>
        </w:rPr>
        <w:t>Савиновой Е.В.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заместителя начальника отдела бухгалтерского учета и финансов принять к сведению.</w:t>
      </w:r>
    </w:p>
    <w:p w:rsidR="00B6647B" w:rsidRDefault="00B6647B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</w:p>
    <w:p w:rsidR="00B6647B" w:rsidRPr="008173BB" w:rsidRDefault="00B6647B" w:rsidP="00B6647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B6647B" w:rsidRPr="008173BB" w:rsidRDefault="00B6647B" w:rsidP="00B66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6647B" w:rsidRPr="008173B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 xml:space="preserve">Матвеев А.А. предоставил слово для доклада </w:t>
      </w:r>
      <w:r>
        <w:rPr>
          <w:rFonts w:ascii="Times New Roman" w:hAnsi="Times New Roman" w:cs="Times New Roman"/>
          <w:sz w:val="25"/>
          <w:szCs w:val="25"/>
        </w:rPr>
        <w:t>Олесе Рафиковне Козюра</w:t>
      </w:r>
      <w:r w:rsidRPr="008173BB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ведущему специалисту организационно-кадрового отдела</w:t>
      </w:r>
      <w:r w:rsidRPr="008173BB">
        <w:rPr>
          <w:rFonts w:ascii="Times New Roman" w:hAnsi="Times New Roman" w:cs="Times New Roman"/>
          <w:sz w:val="25"/>
          <w:szCs w:val="25"/>
        </w:rPr>
        <w:t>.</w:t>
      </w:r>
    </w:p>
    <w:p w:rsidR="00B6647B" w:rsidRPr="008173B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6647B" w:rsidRDefault="00A74677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B6647B" w:rsidRPr="008173BB">
        <w:rPr>
          <w:rFonts w:ascii="Times New Roman" w:hAnsi="Times New Roman" w:cs="Times New Roman"/>
          <w:sz w:val="25"/>
          <w:szCs w:val="25"/>
        </w:rPr>
        <w:t xml:space="preserve">) </w:t>
      </w:r>
      <w:r w:rsidR="00B6647B">
        <w:rPr>
          <w:rFonts w:ascii="Times New Roman" w:hAnsi="Times New Roman" w:cs="Times New Roman"/>
          <w:sz w:val="25"/>
          <w:szCs w:val="25"/>
        </w:rPr>
        <w:t>Олеся Рафиковна</w:t>
      </w:r>
      <w:r w:rsidR="00B6647B"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="00B6647B"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A74677" w:rsidRDefault="00A74677" w:rsidP="00A74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</w:p>
    <w:p w:rsidR="00A74677" w:rsidRPr="005708AB" w:rsidRDefault="00A74677" w:rsidP="00A74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708AB">
        <w:rPr>
          <w:rFonts w:ascii="Times New Roman" w:hAnsi="Times New Roman" w:cs="Times New Roman"/>
          <w:sz w:val="25"/>
          <w:szCs w:val="25"/>
        </w:rPr>
        <w:t>Матвее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5708AB">
        <w:rPr>
          <w:rFonts w:ascii="Times New Roman" w:hAnsi="Times New Roman" w:cs="Times New Roman"/>
          <w:sz w:val="25"/>
          <w:szCs w:val="25"/>
        </w:rPr>
        <w:t xml:space="preserve"> А.А.:</w:t>
      </w:r>
    </w:p>
    <w:p w:rsidR="00A74677" w:rsidRDefault="00A74677" w:rsidP="00A74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08AB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 xml:space="preserve">Есть </w:t>
      </w:r>
      <w:r w:rsidRPr="005708AB">
        <w:rPr>
          <w:rFonts w:ascii="Times New Roman" w:hAnsi="Times New Roman" w:cs="Times New Roman"/>
          <w:sz w:val="25"/>
          <w:szCs w:val="25"/>
        </w:rPr>
        <w:t xml:space="preserve">вопросы </w:t>
      </w:r>
      <w:r>
        <w:rPr>
          <w:rFonts w:ascii="Times New Roman" w:hAnsi="Times New Roman" w:cs="Times New Roman"/>
          <w:sz w:val="25"/>
          <w:szCs w:val="25"/>
        </w:rPr>
        <w:t>по данному докладу?</w:t>
      </w:r>
    </w:p>
    <w:p w:rsidR="00B6647B" w:rsidRDefault="00B6647B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6647B" w:rsidRDefault="00A74677" w:rsidP="00A74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Стафеев Е.Н.:</w:t>
      </w:r>
    </w:p>
    <w:p w:rsidR="00A74677" w:rsidRDefault="00A74677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Поступали обращения по фактам коррупции?</w:t>
      </w:r>
    </w:p>
    <w:p w:rsidR="00A74677" w:rsidRDefault="00A74677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74677" w:rsidRDefault="00A74677" w:rsidP="00A74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Козюра О.Р.:</w:t>
      </w:r>
    </w:p>
    <w:p w:rsidR="00A74677" w:rsidRPr="008173BB" w:rsidRDefault="00A74677" w:rsidP="00B664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отчетный период обращений по фактам коррупции не поступало.</w:t>
      </w:r>
    </w:p>
    <w:p w:rsidR="005637D5" w:rsidRPr="00A74677" w:rsidRDefault="005637D5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A74677" w:rsidRPr="00A74677" w:rsidRDefault="00A74677" w:rsidP="00A74677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  <w:r w:rsidRPr="00A74677">
        <w:rPr>
          <w:rFonts w:ascii="Times New Roman" w:eastAsia="Arial Unicode MS" w:hAnsi="Times New Roman" w:cs="Times New Roman"/>
          <w:bCs/>
          <w:sz w:val="25"/>
          <w:szCs w:val="25"/>
        </w:rPr>
        <w:t>Кузьменко С.В.:</w:t>
      </w:r>
    </w:p>
    <w:p w:rsidR="00A74677" w:rsidRPr="00A74677" w:rsidRDefault="00A74677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  <w:r w:rsidRPr="00A74677">
        <w:rPr>
          <w:rFonts w:ascii="Times New Roman" w:eastAsia="Arial Unicode MS" w:hAnsi="Times New Roman" w:cs="Times New Roman"/>
          <w:bCs/>
          <w:sz w:val="25"/>
          <w:szCs w:val="25"/>
        </w:rPr>
        <w:t xml:space="preserve">- В рамках Плана проверок на второе полугодие 2017 года, отделом полиции по городском округу ЗАТО Свободный будут запрашиваться необходимые материалы о </w:t>
      </w:r>
      <w:r w:rsidRPr="00A74677">
        <w:rPr>
          <w:rFonts w:ascii="Times New Roman" w:eastAsia="Arial Unicode MS" w:hAnsi="Times New Roman" w:cs="Times New Roman"/>
          <w:bCs/>
          <w:sz w:val="25"/>
          <w:szCs w:val="25"/>
        </w:rPr>
        <w:lastRenderedPageBreak/>
        <w:t>проведенных проверках в муниципальных организациях. Просьба, информацию по запросам предоставлять своевременно.</w:t>
      </w:r>
    </w:p>
    <w:p w:rsidR="00A74677" w:rsidRPr="00A74677" w:rsidRDefault="00A74677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A74677" w:rsidRPr="00A74677" w:rsidRDefault="00A74677" w:rsidP="00A74677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  <w:r w:rsidRPr="00A74677">
        <w:rPr>
          <w:rFonts w:ascii="Times New Roman" w:eastAsia="Arial Unicode MS" w:hAnsi="Times New Roman" w:cs="Times New Roman"/>
          <w:bCs/>
          <w:sz w:val="25"/>
          <w:szCs w:val="25"/>
        </w:rPr>
        <w:t>Стафеев Е.Н.:</w:t>
      </w:r>
    </w:p>
    <w:p w:rsidR="00A74677" w:rsidRPr="00A74677" w:rsidRDefault="00A74677" w:rsidP="005637D5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  <w:r w:rsidRPr="00A74677">
        <w:rPr>
          <w:rFonts w:ascii="Times New Roman" w:eastAsia="Arial Unicode MS" w:hAnsi="Times New Roman" w:cs="Times New Roman"/>
          <w:bCs/>
          <w:sz w:val="25"/>
          <w:szCs w:val="25"/>
        </w:rPr>
        <w:t>- В целом на территории городского округа ЗАТО Свободный ситуация в области противодействия коррупции удовлетворительная. В случае выявленных нарушениях меры принимаются, работа ведется.</w:t>
      </w:r>
    </w:p>
    <w:p w:rsidR="00A74677" w:rsidRPr="004922A4" w:rsidRDefault="00A74677" w:rsidP="005637D5">
      <w:pPr>
        <w:jc w:val="center"/>
        <w:rPr>
          <w:sz w:val="25"/>
          <w:szCs w:val="25"/>
        </w:rPr>
      </w:pPr>
    </w:p>
    <w:p w:rsidR="004922A4" w:rsidRPr="004922A4" w:rsidRDefault="004922A4" w:rsidP="004922A4">
      <w:pPr>
        <w:rPr>
          <w:sz w:val="25"/>
          <w:szCs w:val="25"/>
        </w:rPr>
      </w:pPr>
      <w:r w:rsidRPr="004922A4">
        <w:rPr>
          <w:sz w:val="25"/>
          <w:szCs w:val="25"/>
        </w:rPr>
        <w:t>Матвеев А.А.:</w:t>
      </w:r>
    </w:p>
    <w:p w:rsidR="004922A4" w:rsidRPr="004922A4" w:rsidRDefault="004922A4" w:rsidP="004922A4">
      <w:pPr>
        <w:ind w:firstLine="567"/>
        <w:rPr>
          <w:sz w:val="25"/>
          <w:szCs w:val="25"/>
        </w:rPr>
      </w:pPr>
      <w:r w:rsidRPr="004922A4">
        <w:rPr>
          <w:sz w:val="25"/>
          <w:szCs w:val="25"/>
        </w:rPr>
        <w:t>- Есть еще вопросы, предложения?</w:t>
      </w:r>
    </w:p>
    <w:p w:rsidR="004922A4" w:rsidRPr="004922A4" w:rsidRDefault="004922A4" w:rsidP="004922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922A4">
        <w:rPr>
          <w:rFonts w:ascii="Times New Roman" w:hAnsi="Times New Roman" w:cs="Times New Roman"/>
          <w:sz w:val="25"/>
          <w:szCs w:val="25"/>
        </w:rPr>
        <w:t xml:space="preserve">- Вопросов, предложений нет. Предлагаю доклад Козюра О.Р., </w:t>
      </w:r>
      <w:r>
        <w:rPr>
          <w:rFonts w:ascii="Times New Roman" w:hAnsi="Times New Roman" w:cs="Times New Roman"/>
          <w:sz w:val="25"/>
          <w:szCs w:val="25"/>
        </w:rPr>
        <w:t>ведущего специалиста</w:t>
      </w:r>
      <w:r w:rsidRPr="004922A4">
        <w:rPr>
          <w:rFonts w:ascii="Times New Roman" w:hAnsi="Times New Roman" w:cs="Times New Roman"/>
          <w:sz w:val="25"/>
          <w:szCs w:val="25"/>
        </w:rPr>
        <w:t xml:space="preserve"> организационно-кадрового отдела принять к </w:t>
      </w:r>
      <w:r>
        <w:rPr>
          <w:rFonts w:ascii="Times New Roman" w:hAnsi="Times New Roman" w:cs="Times New Roman"/>
          <w:sz w:val="25"/>
          <w:szCs w:val="25"/>
        </w:rPr>
        <w:t>сведению.</w:t>
      </w:r>
    </w:p>
    <w:p w:rsidR="004922A4" w:rsidRPr="00317DF0" w:rsidRDefault="004922A4" w:rsidP="004922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DF0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4922A4" w:rsidRPr="00317DF0" w:rsidRDefault="004922A4" w:rsidP="004922A4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4922A4" w:rsidRDefault="004922A4" w:rsidP="004922A4">
      <w:pPr>
        <w:jc w:val="center"/>
        <w:rPr>
          <w:sz w:val="25"/>
          <w:szCs w:val="25"/>
        </w:rPr>
      </w:pPr>
      <w:r w:rsidRPr="00317DF0">
        <w:rPr>
          <w:sz w:val="25"/>
          <w:szCs w:val="25"/>
        </w:rPr>
        <w:t>«За» - единогласно</w:t>
      </w:r>
    </w:p>
    <w:p w:rsidR="004922A4" w:rsidRPr="00317DF0" w:rsidRDefault="004922A4" w:rsidP="004922A4">
      <w:pPr>
        <w:jc w:val="center"/>
        <w:rPr>
          <w:sz w:val="25"/>
          <w:szCs w:val="25"/>
        </w:rPr>
      </w:pPr>
    </w:p>
    <w:p w:rsidR="004922A4" w:rsidRPr="001A7080" w:rsidRDefault="004922A4" w:rsidP="004922A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4922A4" w:rsidRPr="008173BB" w:rsidRDefault="004922A4" w:rsidP="004922A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5C72EE">
        <w:rPr>
          <w:sz w:val="25"/>
          <w:szCs w:val="25"/>
        </w:rPr>
        <w:t xml:space="preserve">Доклад </w:t>
      </w:r>
      <w:r w:rsidRPr="004922A4">
        <w:rPr>
          <w:sz w:val="25"/>
          <w:szCs w:val="25"/>
        </w:rPr>
        <w:t xml:space="preserve">Козюра О.Р., </w:t>
      </w:r>
      <w:r>
        <w:rPr>
          <w:sz w:val="25"/>
          <w:szCs w:val="25"/>
        </w:rPr>
        <w:t>ведущего специалиста</w:t>
      </w:r>
      <w:r w:rsidRPr="004922A4">
        <w:rPr>
          <w:sz w:val="25"/>
          <w:szCs w:val="25"/>
        </w:rPr>
        <w:t xml:space="preserve"> организационно-кадрового отдела принять к </w:t>
      </w:r>
      <w:r>
        <w:rPr>
          <w:sz w:val="25"/>
          <w:szCs w:val="25"/>
        </w:rPr>
        <w:t xml:space="preserve">сведению, </w:t>
      </w:r>
      <w:r w:rsidRPr="008173BB">
        <w:rPr>
          <w:sz w:val="25"/>
          <w:szCs w:val="25"/>
        </w:rPr>
        <w:t>продолжить работу в соответствии с Планом противодействия коррупции в городском округе ЗАТО Свободный на 2017 год.</w:t>
      </w:r>
    </w:p>
    <w:p w:rsidR="00E815D9" w:rsidRPr="004922A4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922A4" w:rsidRPr="004922A4" w:rsidRDefault="004922A4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4922A4" w:rsidRDefault="004922A4" w:rsidP="00504DF7">
      <w:pPr>
        <w:jc w:val="both"/>
        <w:rPr>
          <w:sz w:val="25"/>
          <w:szCs w:val="25"/>
        </w:rPr>
      </w:pPr>
      <w:r w:rsidRPr="004922A4">
        <w:rPr>
          <w:sz w:val="25"/>
          <w:szCs w:val="25"/>
        </w:rPr>
        <w:t xml:space="preserve">Заместитель </w:t>
      </w:r>
      <w:r w:rsidR="00E4008D" w:rsidRPr="004922A4">
        <w:rPr>
          <w:sz w:val="25"/>
          <w:szCs w:val="25"/>
        </w:rPr>
        <w:t>П</w:t>
      </w:r>
      <w:r w:rsidR="00B0618E" w:rsidRPr="004922A4">
        <w:rPr>
          <w:sz w:val="25"/>
          <w:szCs w:val="25"/>
        </w:rPr>
        <w:t>редседател</w:t>
      </w:r>
      <w:r w:rsidRPr="004922A4">
        <w:rPr>
          <w:sz w:val="25"/>
          <w:szCs w:val="25"/>
        </w:rPr>
        <w:t>я</w:t>
      </w:r>
      <w:r w:rsidR="00B0618E" w:rsidRPr="004922A4">
        <w:rPr>
          <w:sz w:val="25"/>
          <w:szCs w:val="25"/>
        </w:rPr>
        <w:t xml:space="preserve"> комиссии</w:t>
      </w:r>
      <w:r w:rsidR="00804F5D" w:rsidRPr="004922A4">
        <w:rPr>
          <w:sz w:val="25"/>
          <w:szCs w:val="25"/>
        </w:rPr>
        <w:tab/>
      </w:r>
      <w:r w:rsidR="00804F5D" w:rsidRPr="004922A4">
        <w:rPr>
          <w:sz w:val="25"/>
          <w:szCs w:val="25"/>
        </w:rPr>
        <w:tab/>
      </w:r>
      <w:r w:rsidR="00A47C33" w:rsidRPr="004922A4">
        <w:rPr>
          <w:sz w:val="25"/>
          <w:szCs w:val="25"/>
        </w:rPr>
        <w:tab/>
      </w:r>
      <w:r w:rsidR="00A47C33" w:rsidRPr="004922A4">
        <w:rPr>
          <w:sz w:val="25"/>
          <w:szCs w:val="25"/>
        </w:rPr>
        <w:tab/>
      </w:r>
      <w:r w:rsidR="00A47C33" w:rsidRPr="004922A4">
        <w:rPr>
          <w:sz w:val="25"/>
          <w:szCs w:val="25"/>
        </w:rPr>
        <w:tab/>
      </w:r>
      <w:bookmarkStart w:id="0" w:name="_GoBack"/>
      <w:bookmarkEnd w:id="0"/>
      <w:r w:rsidRPr="004922A4">
        <w:rPr>
          <w:sz w:val="25"/>
          <w:szCs w:val="25"/>
        </w:rPr>
        <w:t>А.А. Матвеев</w:t>
      </w:r>
    </w:p>
    <w:p w:rsidR="00804F5D" w:rsidRPr="004922A4" w:rsidRDefault="00804F5D" w:rsidP="00504DF7">
      <w:pPr>
        <w:jc w:val="both"/>
        <w:rPr>
          <w:sz w:val="25"/>
          <w:szCs w:val="25"/>
        </w:rPr>
      </w:pPr>
    </w:p>
    <w:p w:rsidR="00804F5D" w:rsidRPr="004922A4" w:rsidRDefault="00804F5D" w:rsidP="00504DF7">
      <w:pPr>
        <w:jc w:val="both"/>
        <w:rPr>
          <w:sz w:val="25"/>
          <w:szCs w:val="25"/>
        </w:rPr>
      </w:pPr>
    </w:p>
    <w:p w:rsidR="002F11EE" w:rsidRPr="004922A4" w:rsidRDefault="002F11EE" w:rsidP="00504DF7">
      <w:pPr>
        <w:jc w:val="both"/>
        <w:rPr>
          <w:sz w:val="25"/>
          <w:szCs w:val="25"/>
        </w:rPr>
      </w:pPr>
    </w:p>
    <w:p w:rsidR="00804F5D" w:rsidRPr="001A7080" w:rsidRDefault="00804F5D" w:rsidP="00504DF7">
      <w:pPr>
        <w:jc w:val="both"/>
        <w:rPr>
          <w:b/>
          <w:sz w:val="25"/>
          <w:szCs w:val="25"/>
        </w:rPr>
      </w:pPr>
      <w:r w:rsidRPr="004922A4">
        <w:rPr>
          <w:sz w:val="25"/>
          <w:szCs w:val="25"/>
        </w:rPr>
        <w:t xml:space="preserve">Секретарь комиссии </w:t>
      </w:r>
      <w:r w:rsidRPr="004922A4">
        <w:rPr>
          <w:sz w:val="25"/>
          <w:szCs w:val="25"/>
        </w:rPr>
        <w:tab/>
      </w:r>
      <w:r w:rsidRPr="004922A4">
        <w:rPr>
          <w:sz w:val="25"/>
          <w:szCs w:val="25"/>
        </w:rPr>
        <w:tab/>
      </w:r>
      <w:r w:rsidRPr="004922A4">
        <w:rPr>
          <w:sz w:val="25"/>
          <w:szCs w:val="25"/>
        </w:rPr>
        <w:tab/>
      </w:r>
      <w:r w:rsidRPr="004922A4">
        <w:rPr>
          <w:sz w:val="25"/>
          <w:szCs w:val="25"/>
        </w:rPr>
        <w:tab/>
      </w:r>
      <w:r w:rsidRPr="004922A4">
        <w:rPr>
          <w:sz w:val="25"/>
          <w:szCs w:val="25"/>
        </w:rPr>
        <w:tab/>
      </w:r>
      <w:r w:rsidRPr="004922A4">
        <w:rPr>
          <w:sz w:val="25"/>
          <w:szCs w:val="25"/>
        </w:rPr>
        <w:tab/>
      </w:r>
      <w:r w:rsidRPr="004922A4">
        <w:rPr>
          <w:sz w:val="25"/>
          <w:szCs w:val="25"/>
        </w:rPr>
        <w:tab/>
        <w:t>О.Р. Козюра</w:t>
      </w:r>
    </w:p>
    <w:sectPr w:rsidR="00804F5D" w:rsidRPr="001A7080" w:rsidSect="00C63CF5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AA" w:rsidRDefault="00D841AA" w:rsidP="005F53E7">
      <w:r>
        <w:separator/>
      </w:r>
    </w:p>
  </w:endnote>
  <w:endnote w:type="continuationSeparator" w:id="1">
    <w:p w:rsidR="00D841AA" w:rsidRDefault="00D841AA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AA" w:rsidRDefault="00D841AA" w:rsidP="005F53E7">
      <w:r>
        <w:separator/>
      </w:r>
    </w:p>
  </w:footnote>
  <w:footnote w:type="continuationSeparator" w:id="1">
    <w:p w:rsidR="00D841AA" w:rsidRDefault="00D841AA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0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17458C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4DE6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5B55E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C733A0A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68932D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37DAA"/>
    <w:rsid w:val="00144153"/>
    <w:rsid w:val="0014577F"/>
    <w:rsid w:val="00155C8A"/>
    <w:rsid w:val="00156F8D"/>
    <w:rsid w:val="001573E9"/>
    <w:rsid w:val="001621D5"/>
    <w:rsid w:val="00165EC3"/>
    <w:rsid w:val="001713E2"/>
    <w:rsid w:val="001832EB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A7080"/>
    <w:rsid w:val="001B0539"/>
    <w:rsid w:val="001B4AF8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6D6D"/>
    <w:rsid w:val="001F6FA5"/>
    <w:rsid w:val="00200D76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C45"/>
    <w:rsid w:val="002809FA"/>
    <w:rsid w:val="002817C2"/>
    <w:rsid w:val="0028216F"/>
    <w:rsid w:val="002826AD"/>
    <w:rsid w:val="00286FC9"/>
    <w:rsid w:val="002A0CF7"/>
    <w:rsid w:val="002A29FC"/>
    <w:rsid w:val="002A2CE8"/>
    <w:rsid w:val="002A7B3F"/>
    <w:rsid w:val="002B076A"/>
    <w:rsid w:val="002B53E2"/>
    <w:rsid w:val="002B70DD"/>
    <w:rsid w:val="002C090D"/>
    <w:rsid w:val="002C2D41"/>
    <w:rsid w:val="002C320B"/>
    <w:rsid w:val="002C6F47"/>
    <w:rsid w:val="002D28F5"/>
    <w:rsid w:val="002D3591"/>
    <w:rsid w:val="002D474B"/>
    <w:rsid w:val="002D4B54"/>
    <w:rsid w:val="002D4C0B"/>
    <w:rsid w:val="002E039C"/>
    <w:rsid w:val="002E03B3"/>
    <w:rsid w:val="002E155E"/>
    <w:rsid w:val="002E4559"/>
    <w:rsid w:val="002F10ED"/>
    <w:rsid w:val="002F11EE"/>
    <w:rsid w:val="002F2533"/>
    <w:rsid w:val="002F3592"/>
    <w:rsid w:val="002F442A"/>
    <w:rsid w:val="003009DD"/>
    <w:rsid w:val="00300ADF"/>
    <w:rsid w:val="00302A0F"/>
    <w:rsid w:val="00304858"/>
    <w:rsid w:val="00312BB9"/>
    <w:rsid w:val="003134C4"/>
    <w:rsid w:val="0031427B"/>
    <w:rsid w:val="00317DF0"/>
    <w:rsid w:val="003204AF"/>
    <w:rsid w:val="00322555"/>
    <w:rsid w:val="00323176"/>
    <w:rsid w:val="00326B1E"/>
    <w:rsid w:val="00327655"/>
    <w:rsid w:val="00332548"/>
    <w:rsid w:val="00335C14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7335"/>
    <w:rsid w:val="003873EC"/>
    <w:rsid w:val="0039032A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B7FD4"/>
    <w:rsid w:val="003C0377"/>
    <w:rsid w:val="003C2FD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66A03"/>
    <w:rsid w:val="0047379D"/>
    <w:rsid w:val="004767DD"/>
    <w:rsid w:val="00480045"/>
    <w:rsid w:val="00480CEA"/>
    <w:rsid w:val="0048220A"/>
    <w:rsid w:val="004901E4"/>
    <w:rsid w:val="00490B2C"/>
    <w:rsid w:val="004922A4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5F05"/>
    <w:rsid w:val="004D04C4"/>
    <w:rsid w:val="004D48CB"/>
    <w:rsid w:val="004E26AB"/>
    <w:rsid w:val="004E57CD"/>
    <w:rsid w:val="004E6C2B"/>
    <w:rsid w:val="004E7403"/>
    <w:rsid w:val="004F1550"/>
    <w:rsid w:val="00504DF7"/>
    <w:rsid w:val="00505500"/>
    <w:rsid w:val="005070BC"/>
    <w:rsid w:val="005110D8"/>
    <w:rsid w:val="0051289E"/>
    <w:rsid w:val="00514D18"/>
    <w:rsid w:val="00515BB8"/>
    <w:rsid w:val="00522B09"/>
    <w:rsid w:val="005263BB"/>
    <w:rsid w:val="00531643"/>
    <w:rsid w:val="005333AB"/>
    <w:rsid w:val="0054048E"/>
    <w:rsid w:val="005439DB"/>
    <w:rsid w:val="00556E52"/>
    <w:rsid w:val="0055739C"/>
    <w:rsid w:val="005637D5"/>
    <w:rsid w:val="00563AD5"/>
    <w:rsid w:val="005708AB"/>
    <w:rsid w:val="00571AAE"/>
    <w:rsid w:val="00571D14"/>
    <w:rsid w:val="005741A9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A3C06"/>
    <w:rsid w:val="005B21ED"/>
    <w:rsid w:val="005B3062"/>
    <w:rsid w:val="005B5243"/>
    <w:rsid w:val="005C490D"/>
    <w:rsid w:val="005C6466"/>
    <w:rsid w:val="005C6B0C"/>
    <w:rsid w:val="005C72EE"/>
    <w:rsid w:val="005C776F"/>
    <w:rsid w:val="005C7C66"/>
    <w:rsid w:val="005C7FA3"/>
    <w:rsid w:val="005D79F8"/>
    <w:rsid w:val="005E0CEF"/>
    <w:rsid w:val="005E46C2"/>
    <w:rsid w:val="005E49D4"/>
    <w:rsid w:val="005E7B1B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3FC2"/>
    <w:rsid w:val="00634613"/>
    <w:rsid w:val="0063469B"/>
    <w:rsid w:val="00636525"/>
    <w:rsid w:val="00645203"/>
    <w:rsid w:val="00645870"/>
    <w:rsid w:val="00645ACF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79"/>
    <w:rsid w:val="006725D2"/>
    <w:rsid w:val="00674629"/>
    <w:rsid w:val="0067492B"/>
    <w:rsid w:val="0068179C"/>
    <w:rsid w:val="006829B5"/>
    <w:rsid w:val="00685C73"/>
    <w:rsid w:val="006907B5"/>
    <w:rsid w:val="00692BBB"/>
    <w:rsid w:val="006A0D67"/>
    <w:rsid w:val="006A23CB"/>
    <w:rsid w:val="006A384A"/>
    <w:rsid w:val="006A3E4C"/>
    <w:rsid w:val="006A5100"/>
    <w:rsid w:val="006A55A6"/>
    <w:rsid w:val="006A5758"/>
    <w:rsid w:val="006A600F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2DC7"/>
    <w:rsid w:val="006F3DD7"/>
    <w:rsid w:val="006F5615"/>
    <w:rsid w:val="00703168"/>
    <w:rsid w:val="007109E9"/>
    <w:rsid w:val="0071520A"/>
    <w:rsid w:val="00716C8E"/>
    <w:rsid w:val="00716CB5"/>
    <w:rsid w:val="0071762C"/>
    <w:rsid w:val="007213DA"/>
    <w:rsid w:val="00727A05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1608"/>
    <w:rsid w:val="00763921"/>
    <w:rsid w:val="00766097"/>
    <w:rsid w:val="00770CA8"/>
    <w:rsid w:val="00777CEB"/>
    <w:rsid w:val="00784E29"/>
    <w:rsid w:val="00785AFD"/>
    <w:rsid w:val="0079145F"/>
    <w:rsid w:val="007914E0"/>
    <w:rsid w:val="00792C25"/>
    <w:rsid w:val="00794FB9"/>
    <w:rsid w:val="00796645"/>
    <w:rsid w:val="007A4055"/>
    <w:rsid w:val="007A57A7"/>
    <w:rsid w:val="007A7425"/>
    <w:rsid w:val="007B12C2"/>
    <w:rsid w:val="007C1ADD"/>
    <w:rsid w:val="007C259A"/>
    <w:rsid w:val="007C26BA"/>
    <w:rsid w:val="007C4825"/>
    <w:rsid w:val="007C5541"/>
    <w:rsid w:val="007C570C"/>
    <w:rsid w:val="007C5F86"/>
    <w:rsid w:val="007D33E7"/>
    <w:rsid w:val="007D7484"/>
    <w:rsid w:val="007D7FE9"/>
    <w:rsid w:val="007E0FEF"/>
    <w:rsid w:val="007E19F3"/>
    <w:rsid w:val="007E3704"/>
    <w:rsid w:val="007E5A63"/>
    <w:rsid w:val="007F0399"/>
    <w:rsid w:val="007F41C6"/>
    <w:rsid w:val="007F78F5"/>
    <w:rsid w:val="00802869"/>
    <w:rsid w:val="00803826"/>
    <w:rsid w:val="00804F5D"/>
    <w:rsid w:val="008107BA"/>
    <w:rsid w:val="00810D01"/>
    <w:rsid w:val="00812120"/>
    <w:rsid w:val="008173BB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51D2"/>
    <w:rsid w:val="0086055C"/>
    <w:rsid w:val="00864139"/>
    <w:rsid w:val="00865C34"/>
    <w:rsid w:val="00872AAC"/>
    <w:rsid w:val="00883472"/>
    <w:rsid w:val="00884B5B"/>
    <w:rsid w:val="0089133C"/>
    <w:rsid w:val="00892674"/>
    <w:rsid w:val="00893C53"/>
    <w:rsid w:val="00893C87"/>
    <w:rsid w:val="00894751"/>
    <w:rsid w:val="00895574"/>
    <w:rsid w:val="008A0896"/>
    <w:rsid w:val="008A3411"/>
    <w:rsid w:val="008A48E9"/>
    <w:rsid w:val="008B01BA"/>
    <w:rsid w:val="008B1A87"/>
    <w:rsid w:val="008B3E9B"/>
    <w:rsid w:val="008B63B5"/>
    <w:rsid w:val="008B794F"/>
    <w:rsid w:val="008C0BE0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B45"/>
    <w:rsid w:val="008F77E5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970"/>
    <w:rsid w:val="00955D52"/>
    <w:rsid w:val="00957776"/>
    <w:rsid w:val="00960E68"/>
    <w:rsid w:val="00963609"/>
    <w:rsid w:val="009639F5"/>
    <w:rsid w:val="00966194"/>
    <w:rsid w:val="0096739B"/>
    <w:rsid w:val="00967F73"/>
    <w:rsid w:val="00971727"/>
    <w:rsid w:val="0097187A"/>
    <w:rsid w:val="00975EA8"/>
    <w:rsid w:val="009777D8"/>
    <w:rsid w:val="00981DCE"/>
    <w:rsid w:val="009821F3"/>
    <w:rsid w:val="00984247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C6901"/>
    <w:rsid w:val="009D0CA0"/>
    <w:rsid w:val="009D2625"/>
    <w:rsid w:val="009E2D63"/>
    <w:rsid w:val="009E4688"/>
    <w:rsid w:val="009E4D53"/>
    <w:rsid w:val="009E6DD4"/>
    <w:rsid w:val="009F1116"/>
    <w:rsid w:val="009F1CE5"/>
    <w:rsid w:val="009F21E2"/>
    <w:rsid w:val="009F25B6"/>
    <w:rsid w:val="009F2CB0"/>
    <w:rsid w:val="009F33C9"/>
    <w:rsid w:val="009F69F7"/>
    <w:rsid w:val="009F6E18"/>
    <w:rsid w:val="00A00B22"/>
    <w:rsid w:val="00A02AB0"/>
    <w:rsid w:val="00A04E2A"/>
    <w:rsid w:val="00A07204"/>
    <w:rsid w:val="00A146A0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56FB1"/>
    <w:rsid w:val="00A601B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677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5A0"/>
    <w:rsid w:val="00AD3214"/>
    <w:rsid w:val="00AD5252"/>
    <w:rsid w:val="00AD5FF9"/>
    <w:rsid w:val="00AD7513"/>
    <w:rsid w:val="00AE59EA"/>
    <w:rsid w:val="00AF15B1"/>
    <w:rsid w:val="00AF2BC3"/>
    <w:rsid w:val="00AF6634"/>
    <w:rsid w:val="00B0082F"/>
    <w:rsid w:val="00B01AD7"/>
    <w:rsid w:val="00B05223"/>
    <w:rsid w:val="00B0618E"/>
    <w:rsid w:val="00B104F9"/>
    <w:rsid w:val="00B10CBF"/>
    <w:rsid w:val="00B2066D"/>
    <w:rsid w:val="00B30CE3"/>
    <w:rsid w:val="00B31FC4"/>
    <w:rsid w:val="00B321EA"/>
    <w:rsid w:val="00B33C45"/>
    <w:rsid w:val="00B41A0E"/>
    <w:rsid w:val="00B44020"/>
    <w:rsid w:val="00B508B6"/>
    <w:rsid w:val="00B55407"/>
    <w:rsid w:val="00B55C41"/>
    <w:rsid w:val="00B56E02"/>
    <w:rsid w:val="00B60F4E"/>
    <w:rsid w:val="00B64652"/>
    <w:rsid w:val="00B6647B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A31"/>
    <w:rsid w:val="00BB4E72"/>
    <w:rsid w:val="00BB4F2D"/>
    <w:rsid w:val="00BC0AC2"/>
    <w:rsid w:val="00BC1CFC"/>
    <w:rsid w:val="00BC6DFA"/>
    <w:rsid w:val="00BD088E"/>
    <w:rsid w:val="00BD27CE"/>
    <w:rsid w:val="00BD4C46"/>
    <w:rsid w:val="00BD6BAF"/>
    <w:rsid w:val="00BD780E"/>
    <w:rsid w:val="00BE0438"/>
    <w:rsid w:val="00BF003E"/>
    <w:rsid w:val="00BF0D35"/>
    <w:rsid w:val="00BF1ECB"/>
    <w:rsid w:val="00C031B0"/>
    <w:rsid w:val="00C03AE6"/>
    <w:rsid w:val="00C117D3"/>
    <w:rsid w:val="00C124ED"/>
    <w:rsid w:val="00C1594B"/>
    <w:rsid w:val="00C16666"/>
    <w:rsid w:val="00C172E2"/>
    <w:rsid w:val="00C204B6"/>
    <w:rsid w:val="00C31DDD"/>
    <w:rsid w:val="00C367FB"/>
    <w:rsid w:val="00C46051"/>
    <w:rsid w:val="00C5490C"/>
    <w:rsid w:val="00C611FA"/>
    <w:rsid w:val="00C63CF5"/>
    <w:rsid w:val="00C64714"/>
    <w:rsid w:val="00C655EF"/>
    <w:rsid w:val="00C65A07"/>
    <w:rsid w:val="00C6626F"/>
    <w:rsid w:val="00C666A4"/>
    <w:rsid w:val="00C74CB5"/>
    <w:rsid w:val="00C7514F"/>
    <w:rsid w:val="00C76B47"/>
    <w:rsid w:val="00C76C1A"/>
    <w:rsid w:val="00C77504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5FD"/>
    <w:rsid w:val="00CC4175"/>
    <w:rsid w:val="00CC548B"/>
    <w:rsid w:val="00CC5634"/>
    <w:rsid w:val="00CD7106"/>
    <w:rsid w:val="00CE01FB"/>
    <w:rsid w:val="00CE1714"/>
    <w:rsid w:val="00CF4216"/>
    <w:rsid w:val="00CF7B6C"/>
    <w:rsid w:val="00D0021A"/>
    <w:rsid w:val="00D00C54"/>
    <w:rsid w:val="00D0179B"/>
    <w:rsid w:val="00D04C2D"/>
    <w:rsid w:val="00D0674F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1AF0"/>
    <w:rsid w:val="00D42D5B"/>
    <w:rsid w:val="00D43208"/>
    <w:rsid w:val="00D4745C"/>
    <w:rsid w:val="00D51008"/>
    <w:rsid w:val="00D5156A"/>
    <w:rsid w:val="00D55DF3"/>
    <w:rsid w:val="00D60286"/>
    <w:rsid w:val="00D63FEE"/>
    <w:rsid w:val="00D65083"/>
    <w:rsid w:val="00D658A1"/>
    <w:rsid w:val="00D72205"/>
    <w:rsid w:val="00D7391A"/>
    <w:rsid w:val="00D7449E"/>
    <w:rsid w:val="00D751BA"/>
    <w:rsid w:val="00D77D44"/>
    <w:rsid w:val="00D806B3"/>
    <w:rsid w:val="00D81A21"/>
    <w:rsid w:val="00D841AA"/>
    <w:rsid w:val="00D876D5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4008D"/>
    <w:rsid w:val="00E4422F"/>
    <w:rsid w:val="00E50DA0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895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E2B6B"/>
    <w:rsid w:val="00EF217D"/>
    <w:rsid w:val="00EF3DC5"/>
    <w:rsid w:val="00F0179F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1CC2"/>
    <w:rsid w:val="00F32B95"/>
    <w:rsid w:val="00F35CFF"/>
    <w:rsid w:val="00F37436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6B77"/>
    <w:rsid w:val="00F76B39"/>
    <w:rsid w:val="00F80EB7"/>
    <w:rsid w:val="00F81B28"/>
    <w:rsid w:val="00F82DBA"/>
    <w:rsid w:val="00F95455"/>
    <w:rsid w:val="00FA4E8D"/>
    <w:rsid w:val="00FA5886"/>
    <w:rsid w:val="00FA74BA"/>
    <w:rsid w:val="00FA7526"/>
    <w:rsid w:val="00FB1845"/>
    <w:rsid w:val="00FB486C"/>
    <w:rsid w:val="00FB7D96"/>
    <w:rsid w:val="00FC210E"/>
    <w:rsid w:val="00FC2A83"/>
    <w:rsid w:val="00FD00CA"/>
    <w:rsid w:val="00FD3BB3"/>
    <w:rsid w:val="00FD4BA5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B56E-C5A7-4A7C-B586-47FC628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39</cp:revision>
  <cp:lastPrinted>2017-07-09T07:57:00Z</cp:lastPrinted>
  <dcterms:created xsi:type="dcterms:W3CDTF">2016-03-18T03:55:00Z</dcterms:created>
  <dcterms:modified xsi:type="dcterms:W3CDTF">2017-07-09T07:57:00Z</dcterms:modified>
</cp:coreProperties>
</file>